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9E5" w:rsidRPr="007749E5" w:rsidRDefault="007749E5" w:rsidP="007749E5">
      <w:pPr>
        <w:autoSpaceDE w:val="0"/>
        <w:autoSpaceDN w:val="0"/>
        <w:adjustRightInd w:val="0"/>
        <w:spacing w:after="0" w:line="240" w:lineRule="auto"/>
        <w:jc w:val="center"/>
        <w:rPr>
          <w:rFonts w:ascii="Times New Roman" w:hAnsi="Times New Roman" w:cs="Times New Roman"/>
          <w:sz w:val="40"/>
          <w:szCs w:val="40"/>
        </w:rPr>
      </w:pPr>
      <w:r w:rsidRPr="007749E5">
        <w:rPr>
          <w:rFonts w:ascii="Times New Roman" w:hAnsi="Times New Roman" w:cs="Times New Roman"/>
          <w:sz w:val="40"/>
          <w:szCs w:val="40"/>
        </w:rPr>
        <w:t>Scalable and Secure Sharing of Personal</w:t>
      </w:r>
    </w:p>
    <w:p w:rsidR="007749E5" w:rsidRPr="007749E5" w:rsidRDefault="007749E5" w:rsidP="007749E5">
      <w:pPr>
        <w:autoSpaceDE w:val="0"/>
        <w:autoSpaceDN w:val="0"/>
        <w:adjustRightInd w:val="0"/>
        <w:spacing w:after="0" w:line="240" w:lineRule="auto"/>
        <w:jc w:val="center"/>
        <w:rPr>
          <w:rFonts w:ascii="Times New Roman" w:hAnsi="Times New Roman" w:cs="Times New Roman"/>
          <w:sz w:val="40"/>
          <w:szCs w:val="40"/>
        </w:rPr>
      </w:pPr>
      <w:r w:rsidRPr="007749E5">
        <w:rPr>
          <w:rFonts w:ascii="Times New Roman" w:hAnsi="Times New Roman" w:cs="Times New Roman"/>
          <w:sz w:val="40"/>
          <w:szCs w:val="40"/>
        </w:rPr>
        <w:t>Health Records in Cloud Computing Using</w:t>
      </w:r>
    </w:p>
    <w:p w:rsidR="00FE2DCE" w:rsidRDefault="007749E5" w:rsidP="007749E5">
      <w:pPr>
        <w:jc w:val="center"/>
        <w:rPr>
          <w:rFonts w:ascii="Times New Roman" w:hAnsi="Times New Roman" w:cs="Times New Roman"/>
          <w:sz w:val="40"/>
          <w:szCs w:val="40"/>
        </w:rPr>
      </w:pPr>
      <w:r w:rsidRPr="007749E5">
        <w:rPr>
          <w:rFonts w:ascii="Times New Roman" w:hAnsi="Times New Roman" w:cs="Times New Roman"/>
          <w:sz w:val="40"/>
          <w:szCs w:val="40"/>
        </w:rPr>
        <w:t>Attribute-Based Encryption</w:t>
      </w:r>
    </w:p>
    <w:p w:rsidR="007749E5" w:rsidRDefault="007749E5" w:rsidP="007749E5">
      <w:pPr>
        <w:rPr>
          <w:rFonts w:ascii="Times New Roman" w:hAnsi="Times New Roman" w:cs="Times New Roman"/>
          <w:sz w:val="40"/>
          <w:szCs w:val="40"/>
        </w:rPr>
      </w:pPr>
    </w:p>
    <w:p w:rsidR="007749E5" w:rsidRPr="007749E5" w:rsidRDefault="007749E5" w:rsidP="007749E5">
      <w:pPr>
        <w:autoSpaceDE w:val="0"/>
        <w:autoSpaceDN w:val="0"/>
        <w:adjustRightInd w:val="0"/>
        <w:spacing w:after="0" w:line="360" w:lineRule="auto"/>
        <w:jc w:val="both"/>
        <w:rPr>
          <w:rFonts w:ascii="Times New Roman" w:hAnsi="Times New Roman" w:cs="Times New Roman"/>
          <w:b/>
          <w:sz w:val="24"/>
          <w:szCs w:val="24"/>
        </w:rPr>
      </w:pPr>
      <w:r w:rsidRPr="007749E5">
        <w:rPr>
          <w:rFonts w:ascii="Times New Roman" w:hAnsi="Times New Roman" w:cs="Times New Roman"/>
          <w:b/>
          <w:sz w:val="24"/>
          <w:szCs w:val="24"/>
        </w:rPr>
        <w:t>Abstract</w:t>
      </w:r>
    </w:p>
    <w:p w:rsidR="007749E5" w:rsidRDefault="007749E5" w:rsidP="00160DAF">
      <w:pPr>
        <w:autoSpaceDE w:val="0"/>
        <w:autoSpaceDN w:val="0"/>
        <w:adjustRightInd w:val="0"/>
        <w:spacing w:after="0" w:line="360" w:lineRule="auto"/>
        <w:ind w:firstLine="720"/>
        <w:jc w:val="both"/>
        <w:rPr>
          <w:rFonts w:ascii="AdvP6EC0" w:hAnsi="AdvP6EC0" w:cs="AdvP6EC0"/>
          <w:sz w:val="16"/>
          <w:szCs w:val="16"/>
        </w:rPr>
      </w:pPr>
      <w:r w:rsidRPr="007749E5">
        <w:rPr>
          <w:rFonts w:ascii="Times New Roman" w:hAnsi="Times New Roman" w:cs="Times New Roman"/>
          <w:sz w:val="24"/>
          <w:szCs w:val="24"/>
        </w:rPr>
        <w:t>Personal health record (PHR) is an emerging patient-centric model of health information exchange, which is often</w:t>
      </w:r>
      <w:r>
        <w:rPr>
          <w:rFonts w:ascii="Times New Roman" w:hAnsi="Times New Roman" w:cs="Times New Roman"/>
          <w:sz w:val="24"/>
          <w:szCs w:val="24"/>
        </w:rPr>
        <w:t xml:space="preserve"> outsourced</w:t>
      </w:r>
      <w:r w:rsidRPr="007749E5">
        <w:rPr>
          <w:rFonts w:ascii="Times New Roman" w:hAnsi="Times New Roman" w:cs="Times New Roman"/>
          <w:sz w:val="24"/>
          <w:szCs w:val="24"/>
        </w:rPr>
        <w:t xml:space="preserve"> to be stored at a third party, such as cloud providers. However, there have been wide privacy concerns as personal health</w:t>
      </w:r>
      <w:r>
        <w:rPr>
          <w:rFonts w:ascii="Times New Roman" w:hAnsi="Times New Roman" w:cs="Times New Roman"/>
          <w:sz w:val="24"/>
          <w:szCs w:val="24"/>
        </w:rPr>
        <w:t xml:space="preserve"> </w:t>
      </w:r>
      <w:r w:rsidRPr="007749E5">
        <w:rPr>
          <w:rFonts w:ascii="Times New Roman" w:hAnsi="Times New Roman" w:cs="Times New Roman"/>
          <w:sz w:val="24"/>
          <w:szCs w:val="24"/>
        </w:rPr>
        <w:t>information could be exposed to those third party servers and to unauthorized parties. To assure the patients’ control over access to</w:t>
      </w:r>
      <w:r>
        <w:rPr>
          <w:rFonts w:ascii="Times New Roman" w:hAnsi="Times New Roman" w:cs="Times New Roman"/>
          <w:sz w:val="24"/>
          <w:szCs w:val="24"/>
        </w:rPr>
        <w:t xml:space="preserve"> </w:t>
      </w:r>
      <w:r w:rsidRPr="007749E5">
        <w:rPr>
          <w:rFonts w:ascii="Times New Roman" w:hAnsi="Times New Roman" w:cs="Times New Roman"/>
          <w:sz w:val="24"/>
          <w:szCs w:val="24"/>
        </w:rPr>
        <w:t>their own PHRs, it is a promising method to encrypt the PHRs before outsourcing. Yet, issues such as risks of privacy exposure,</w:t>
      </w:r>
      <w:r>
        <w:rPr>
          <w:rFonts w:ascii="Times New Roman" w:hAnsi="Times New Roman" w:cs="Times New Roman"/>
          <w:sz w:val="24"/>
          <w:szCs w:val="24"/>
        </w:rPr>
        <w:t xml:space="preserve"> </w:t>
      </w:r>
      <w:r w:rsidRPr="007749E5">
        <w:rPr>
          <w:rFonts w:ascii="Times New Roman" w:hAnsi="Times New Roman" w:cs="Times New Roman"/>
          <w:sz w:val="24"/>
          <w:szCs w:val="24"/>
        </w:rPr>
        <w:t>scalability in key management, flexible access, and efficient user revocation, have remained the most important challenges toward</w:t>
      </w:r>
      <w:r>
        <w:rPr>
          <w:rFonts w:ascii="Times New Roman" w:hAnsi="Times New Roman" w:cs="Times New Roman"/>
          <w:sz w:val="24"/>
          <w:szCs w:val="24"/>
        </w:rPr>
        <w:t xml:space="preserve"> </w:t>
      </w:r>
      <w:r w:rsidRPr="007749E5">
        <w:rPr>
          <w:rFonts w:ascii="Times New Roman" w:hAnsi="Times New Roman" w:cs="Times New Roman"/>
          <w:sz w:val="24"/>
          <w:szCs w:val="24"/>
        </w:rPr>
        <w:t>achieving fine-grained, cryptographically enforced data access control. In this paper, we propose a novel patient-centric framework</w:t>
      </w:r>
      <w:r>
        <w:rPr>
          <w:rFonts w:ascii="Times New Roman" w:hAnsi="Times New Roman" w:cs="Times New Roman"/>
          <w:sz w:val="24"/>
          <w:szCs w:val="24"/>
        </w:rPr>
        <w:t xml:space="preserve"> </w:t>
      </w:r>
      <w:r w:rsidRPr="007749E5">
        <w:rPr>
          <w:rFonts w:ascii="Times New Roman" w:hAnsi="Times New Roman" w:cs="Times New Roman"/>
          <w:sz w:val="24"/>
          <w:szCs w:val="24"/>
        </w:rPr>
        <w:t>and a suite of mechanisms for data access control to PHRs stored in semi trusted servers. To achieve fine-grained and scalable data</w:t>
      </w:r>
      <w:r>
        <w:rPr>
          <w:rFonts w:ascii="Times New Roman" w:hAnsi="Times New Roman" w:cs="Times New Roman"/>
          <w:sz w:val="24"/>
          <w:szCs w:val="24"/>
        </w:rPr>
        <w:t xml:space="preserve"> </w:t>
      </w:r>
      <w:r w:rsidRPr="007749E5">
        <w:rPr>
          <w:rFonts w:ascii="Times New Roman" w:hAnsi="Times New Roman" w:cs="Times New Roman"/>
          <w:sz w:val="24"/>
          <w:szCs w:val="24"/>
        </w:rPr>
        <w:t>access control for PHRs, we leverage attribute-based encryption (ABE) techniques to encrypt each patient’s PHR file. Different from</w:t>
      </w:r>
      <w:r>
        <w:rPr>
          <w:rFonts w:ascii="Times New Roman" w:hAnsi="Times New Roman" w:cs="Times New Roman"/>
          <w:sz w:val="24"/>
          <w:szCs w:val="24"/>
        </w:rPr>
        <w:t xml:space="preserve"> </w:t>
      </w:r>
      <w:r w:rsidRPr="007749E5">
        <w:rPr>
          <w:rFonts w:ascii="Times New Roman" w:hAnsi="Times New Roman" w:cs="Times New Roman"/>
          <w:sz w:val="24"/>
          <w:szCs w:val="24"/>
        </w:rPr>
        <w:t>previous works in secure data outsourcing, we focus on the multiple data owner scenario, and divide the users in the PHR system into</w:t>
      </w:r>
      <w:r>
        <w:rPr>
          <w:rFonts w:ascii="Times New Roman" w:hAnsi="Times New Roman" w:cs="Times New Roman"/>
          <w:sz w:val="24"/>
          <w:szCs w:val="24"/>
        </w:rPr>
        <w:t xml:space="preserve"> </w:t>
      </w:r>
      <w:r w:rsidRPr="007749E5">
        <w:rPr>
          <w:rFonts w:ascii="Times New Roman" w:hAnsi="Times New Roman" w:cs="Times New Roman"/>
          <w:sz w:val="24"/>
          <w:szCs w:val="24"/>
        </w:rPr>
        <w:t>multiple security domains that greatly reduces the key management complexity for owners and users. A high degree of patient privacy</w:t>
      </w:r>
      <w:r w:rsidR="00160DAF">
        <w:rPr>
          <w:rFonts w:ascii="Times New Roman" w:hAnsi="Times New Roman" w:cs="Times New Roman"/>
          <w:sz w:val="24"/>
          <w:szCs w:val="24"/>
        </w:rPr>
        <w:t xml:space="preserve"> </w:t>
      </w:r>
      <w:r w:rsidRPr="007749E5">
        <w:rPr>
          <w:rFonts w:ascii="Times New Roman" w:hAnsi="Times New Roman" w:cs="Times New Roman"/>
          <w:sz w:val="24"/>
          <w:szCs w:val="24"/>
        </w:rPr>
        <w:t>is guaranteed simultaneously by exploiting multiauthority ABE. Our scheme also enables dynamic modification of access policies or file</w:t>
      </w:r>
      <w:r>
        <w:rPr>
          <w:rFonts w:ascii="Times New Roman" w:hAnsi="Times New Roman" w:cs="Times New Roman"/>
          <w:sz w:val="24"/>
          <w:szCs w:val="24"/>
        </w:rPr>
        <w:t xml:space="preserve"> </w:t>
      </w:r>
      <w:r w:rsidRPr="007749E5">
        <w:rPr>
          <w:rFonts w:ascii="Times New Roman" w:hAnsi="Times New Roman" w:cs="Times New Roman"/>
          <w:sz w:val="24"/>
          <w:szCs w:val="24"/>
        </w:rPr>
        <w:t>attributes, supports efficient on-demand user/attribute revocation and break-glass access under emergency scenarios. Extensive</w:t>
      </w:r>
      <w:r>
        <w:rPr>
          <w:rFonts w:ascii="Times New Roman" w:hAnsi="Times New Roman" w:cs="Times New Roman"/>
          <w:sz w:val="24"/>
          <w:szCs w:val="24"/>
        </w:rPr>
        <w:t xml:space="preserve"> </w:t>
      </w:r>
      <w:r w:rsidRPr="007749E5">
        <w:rPr>
          <w:rFonts w:ascii="Times New Roman" w:hAnsi="Times New Roman" w:cs="Times New Roman"/>
          <w:sz w:val="24"/>
          <w:szCs w:val="24"/>
        </w:rPr>
        <w:t>analytical and experimental results are presented which show the security, scalability, and efficiency of our proposed scheme</w:t>
      </w:r>
      <w:r>
        <w:rPr>
          <w:rFonts w:ascii="AdvP6EC0" w:hAnsi="AdvP6EC0" w:cs="AdvP6EC0"/>
          <w:sz w:val="16"/>
          <w:szCs w:val="16"/>
        </w:rPr>
        <w:t xml:space="preserve">. </w:t>
      </w:r>
    </w:p>
    <w:p w:rsidR="00160DAF" w:rsidRDefault="00160DAF" w:rsidP="007749E5">
      <w:pPr>
        <w:autoSpaceDE w:val="0"/>
        <w:autoSpaceDN w:val="0"/>
        <w:adjustRightInd w:val="0"/>
        <w:spacing w:after="0" w:line="360" w:lineRule="auto"/>
        <w:jc w:val="both"/>
        <w:rPr>
          <w:rFonts w:ascii="AdvP6EC0" w:hAnsi="AdvP6EC0" w:cs="AdvP6EC0"/>
          <w:sz w:val="16"/>
          <w:szCs w:val="16"/>
        </w:rPr>
      </w:pPr>
    </w:p>
    <w:p w:rsidR="00160DAF" w:rsidRDefault="00160DAF" w:rsidP="007749E5">
      <w:pPr>
        <w:autoSpaceDE w:val="0"/>
        <w:autoSpaceDN w:val="0"/>
        <w:adjustRightInd w:val="0"/>
        <w:spacing w:after="0" w:line="360" w:lineRule="auto"/>
        <w:jc w:val="both"/>
        <w:rPr>
          <w:rFonts w:ascii="AdvP6EC0" w:hAnsi="AdvP6EC0" w:cs="AdvP6EC0"/>
          <w:sz w:val="16"/>
          <w:szCs w:val="16"/>
        </w:rPr>
      </w:pPr>
    </w:p>
    <w:p w:rsidR="00160DAF" w:rsidRDefault="00160DAF" w:rsidP="007749E5">
      <w:pPr>
        <w:autoSpaceDE w:val="0"/>
        <w:autoSpaceDN w:val="0"/>
        <w:adjustRightInd w:val="0"/>
        <w:spacing w:after="0" w:line="360" w:lineRule="auto"/>
        <w:jc w:val="both"/>
        <w:rPr>
          <w:rFonts w:ascii="AdvP6EC0" w:hAnsi="AdvP6EC0" w:cs="AdvP6EC0"/>
          <w:sz w:val="16"/>
          <w:szCs w:val="16"/>
        </w:rPr>
      </w:pPr>
    </w:p>
    <w:p w:rsidR="00160DAF" w:rsidRDefault="00160DAF" w:rsidP="007749E5">
      <w:pPr>
        <w:autoSpaceDE w:val="0"/>
        <w:autoSpaceDN w:val="0"/>
        <w:adjustRightInd w:val="0"/>
        <w:spacing w:after="0" w:line="360" w:lineRule="auto"/>
        <w:jc w:val="both"/>
        <w:rPr>
          <w:rFonts w:ascii="AdvP6EC0" w:hAnsi="AdvP6EC0" w:cs="AdvP6EC0"/>
          <w:sz w:val="16"/>
          <w:szCs w:val="16"/>
        </w:rPr>
      </w:pPr>
    </w:p>
    <w:p w:rsidR="00160DAF" w:rsidRDefault="00160DAF" w:rsidP="007749E5">
      <w:pPr>
        <w:autoSpaceDE w:val="0"/>
        <w:autoSpaceDN w:val="0"/>
        <w:adjustRightInd w:val="0"/>
        <w:spacing w:after="0" w:line="360" w:lineRule="auto"/>
        <w:jc w:val="both"/>
        <w:rPr>
          <w:rFonts w:ascii="AdvP6EC0" w:hAnsi="AdvP6EC0" w:cs="AdvP6EC0"/>
          <w:sz w:val="16"/>
          <w:szCs w:val="16"/>
        </w:rPr>
      </w:pPr>
    </w:p>
    <w:p w:rsidR="00160DAF" w:rsidRDefault="00160DAF" w:rsidP="007749E5">
      <w:pPr>
        <w:autoSpaceDE w:val="0"/>
        <w:autoSpaceDN w:val="0"/>
        <w:adjustRightInd w:val="0"/>
        <w:spacing w:after="0" w:line="360" w:lineRule="auto"/>
        <w:jc w:val="both"/>
        <w:rPr>
          <w:rFonts w:ascii="AdvP6EC0" w:hAnsi="AdvP6EC0" w:cs="AdvP6EC0"/>
          <w:sz w:val="16"/>
          <w:szCs w:val="16"/>
        </w:rPr>
      </w:pPr>
    </w:p>
    <w:p w:rsidR="00160DAF" w:rsidRDefault="00160DAF" w:rsidP="007749E5">
      <w:pPr>
        <w:autoSpaceDE w:val="0"/>
        <w:autoSpaceDN w:val="0"/>
        <w:adjustRightInd w:val="0"/>
        <w:spacing w:after="0" w:line="360" w:lineRule="auto"/>
        <w:jc w:val="both"/>
        <w:rPr>
          <w:rFonts w:ascii="AdvP6EC0" w:hAnsi="AdvP6EC0" w:cs="AdvP6EC0"/>
          <w:sz w:val="16"/>
          <w:szCs w:val="16"/>
        </w:rPr>
      </w:pPr>
    </w:p>
    <w:p w:rsidR="00F3330F" w:rsidRDefault="00F3330F" w:rsidP="007749E5">
      <w:pPr>
        <w:autoSpaceDE w:val="0"/>
        <w:autoSpaceDN w:val="0"/>
        <w:adjustRightInd w:val="0"/>
        <w:spacing w:after="0" w:line="360" w:lineRule="auto"/>
        <w:jc w:val="both"/>
        <w:rPr>
          <w:rFonts w:ascii="AdvP6EC0" w:hAnsi="AdvP6EC0" w:cs="AdvP6EC0"/>
          <w:sz w:val="16"/>
          <w:szCs w:val="16"/>
        </w:rPr>
      </w:pPr>
    </w:p>
    <w:p w:rsidR="00160DAF" w:rsidRDefault="00F3330F" w:rsidP="007749E5">
      <w:pPr>
        <w:autoSpaceDE w:val="0"/>
        <w:autoSpaceDN w:val="0"/>
        <w:adjustRightInd w:val="0"/>
        <w:spacing w:after="0" w:line="360" w:lineRule="auto"/>
        <w:jc w:val="both"/>
        <w:rPr>
          <w:rFonts w:ascii="Times New Roman" w:hAnsi="Times New Roman" w:cs="Times New Roman"/>
          <w:b/>
          <w:sz w:val="24"/>
          <w:szCs w:val="24"/>
        </w:rPr>
      </w:pPr>
      <w:r w:rsidRPr="00F3330F">
        <w:rPr>
          <w:rFonts w:ascii="Times New Roman" w:hAnsi="Times New Roman" w:cs="Times New Roman"/>
          <w:b/>
          <w:sz w:val="24"/>
          <w:szCs w:val="24"/>
        </w:rPr>
        <w:lastRenderedPageBreak/>
        <w:t>Existing System</w:t>
      </w:r>
    </w:p>
    <w:p w:rsidR="001765CE" w:rsidRDefault="001765CE" w:rsidP="007749E5">
      <w:pPr>
        <w:autoSpaceDE w:val="0"/>
        <w:autoSpaceDN w:val="0"/>
        <w:adjustRightInd w:val="0"/>
        <w:spacing w:after="0" w:line="360" w:lineRule="auto"/>
        <w:jc w:val="both"/>
        <w:rPr>
          <w:rFonts w:ascii="Times New Roman" w:hAnsi="Times New Roman" w:cs="Times New Roman"/>
          <w:b/>
          <w:sz w:val="24"/>
          <w:szCs w:val="24"/>
        </w:rPr>
      </w:pPr>
    </w:p>
    <w:p w:rsidR="001765CE" w:rsidRPr="001765CE" w:rsidRDefault="001765CE" w:rsidP="001765CE">
      <w:pPr>
        <w:autoSpaceDE w:val="0"/>
        <w:autoSpaceDN w:val="0"/>
        <w:adjustRightInd w:val="0"/>
        <w:spacing w:after="0" w:line="360" w:lineRule="auto"/>
        <w:ind w:firstLine="720"/>
        <w:jc w:val="both"/>
        <w:rPr>
          <w:rFonts w:ascii="Times New Roman" w:hAnsi="Times New Roman" w:cs="Times New Roman"/>
          <w:sz w:val="24"/>
          <w:szCs w:val="24"/>
        </w:rPr>
      </w:pPr>
      <w:r w:rsidRPr="001765CE">
        <w:rPr>
          <w:rFonts w:ascii="Times New Roman" w:hAnsi="Times New Roman" w:cs="Times New Roman"/>
          <w:sz w:val="24"/>
          <w:szCs w:val="24"/>
        </w:rPr>
        <w:t>Their sensitive personal health information (PHI), especially</w:t>
      </w:r>
      <w:r>
        <w:rPr>
          <w:rFonts w:ascii="Times New Roman" w:hAnsi="Times New Roman" w:cs="Times New Roman"/>
          <w:sz w:val="24"/>
          <w:szCs w:val="24"/>
        </w:rPr>
        <w:t xml:space="preserve"> </w:t>
      </w:r>
      <w:r w:rsidRPr="001765CE">
        <w:rPr>
          <w:rFonts w:ascii="Times New Roman" w:hAnsi="Times New Roman" w:cs="Times New Roman"/>
          <w:sz w:val="24"/>
          <w:szCs w:val="24"/>
        </w:rPr>
        <w:t>when they are stored on a third-party server which people</w:t>
      </w:r>
      <w:r>
        <w:rPr>
          <w:rFonts w:ascii="Times New Roman" w:hAnsi="Times New Roman" w:cs="Times New Roman"/>
          <w:sz w:val="24"/>
          <w:szCs w:val="24"/>
        </w:rPr>
        <w:t xml:space="preserve"> </w:t>
      </w:r>
      <w:r w:rsidRPr="001765CE">
        <w:rPr>
          <w:rFonts w:ascii="Times New Roman" w:hAnsi="Times New Roman" w:cs="Times New Roman"/>
          <w:sz w:val="24"/>
          <w:szCs w:val="24"/>
        </w:rPr>
        <w:t xml:space="preserve">may not fully trust. On the one hand, although there </w:t>
      </w:r>
      <w:proofErr w:type="gramStart"/>
      <w:r w:rsidRPr="001765CE">
        <w:rPr>
          <w:rFonts w:ascii="Times New Roman" w:hAnsi="Times New Roman" w:cs="Times New Roman"/>
          <w:sz w:val="24"/>
          <w:szCs w:val="24"/>
        </w:rPr>
        <w:t>exist</w:t>
      </w:r>
      <w:proofErr w:type="gramEnd"/>
      <w:r>
        <w:rPr>
          <w:rFonts w:ascii="Times New Roman" w:hAnsi="Times New Roman" w:cs="Times New Roman"/>
          <w:sz w:val="24"/>
          <w:szCs w:val="24"/>
        </w:rPr>
        <w:t xml:space="preserve"> </w:t>
      </w:r>
      <w:r w:rsidRPr="001765CE">
        <w:rPr>
          <w:rFonts w:ascii="Times New Roman" w:hAnsi="Times New Roman" w:cs="Times New Roman"/>
          <w:sz w:val="24"/>
          <w:szCs w:val="24"/>
        </w:rPr>
        <w:t>healthcare regulations such as HIPAA which is recently</w:t>
      </w:r>
      <w:r>
        <w:rPr>
          <w:rFonts w:ascii="Times New Roman" w:hAnsi="Times New Roman" w:cs="Times New Roman"/>
          <w:sz w:val="24"/>
          <w:szCs w:val="24"/>
        </w:rPr>
        <w:t xml:space="preserve"> </w:t>
      </w:r>
      <w:r w:rsidRPr="001765CE">
        <w:rPr>
          <w:rFonts w:ascii="Times New Roman" w:hAnsi="Times New Roman" w:cs="Times New Roman"/>
          <w:sz w:val="24"/>
          <w:szCs w:val="24"/>
        </w:rPr>
        <w:t>amended to incorporate business associates, cloud</w:t>
      </w:r>
      <w:r>
        <w:rPr>
          <w:rFonts w:ascii="Times New Roman" w:hAnsi="Times New Roman" w:cs="Times New Roman"/>
          <w:sz w:val="24"/>
          <w:szCs w:val="24"/>
        </w:rPr>
        <w:t xml:space="preserve"> </w:t>
      </w:r>
      <w:r w:rsidRPr="001765CE">
        <w:rPr>
          <w:rFonts w:ascii="Times New Roman" w:hAnsi="Times New Roman" w:cs="Times New Roman"/>
          <w:sz w:val="24"/>
          <w:szCs w:val="24"/>
        </w:rPr>
        <w:t xml:space="preserve">providers are usually not covered </w:t>
      </w:r>
      <w:r w:rsidR="009A4352" w:rsidRPr="001765CE">
        <w:rPr>
          <w:rFonts w:ascii="Times New Roman" w:hAnsi="Times New Roman" w:cs="Times New Roman"/>
          <w:sz w:val="24"/>
          <w:szCs w:val="24"/>
        </w:rPr>
        <w:t xml:space="preserve">entities. </w:t>
      </w:r>
      <w:r w:rsidRPr="001765CE">
        <w:rPr>
          <w:rFonts w:ascii="Times New Roman" w:hAnsi="Times New Roman" w:cs="Times New Roman"/>
          <w:sz w:val="24"/>
          <w:szCs w:val="24"/>
        </w:rPr>
        <w:t>On the other</w:t>
      </w:r>
      <w:r>
        <w:rPr>
          <w:rFonts w:ascii="Times New Roman" w:hAnsi="Times New Roman" w:cs="Times New Roman"/>
          <w:sz w:val="24"/>
          <w:szCs w:val="24"/>
        </w:rPr>
        <w:t xml:space="preserve"> </w:t>
      </w:r>
      <w:r w:rsidRPr="001765CE">
        <w:rPr>
          <w:rFonts w:ascii="Times New Roman" w:hAnsi="Times New Roman" w:cs="Times New Roman"/>
          <w:sz w:val="24"/>
          <w:szCs w:val="24"/>
        </w:rPr>
        <w:t>hand, due to the high value of the sensitive PHI, the third-party</w:t>
      </w:r>
      <w:r>
        <w:rPr>
          <w:rFonts w:ascii="Times New Roman" w:hAnsi="Times New Roman" w:cs="Times New Roman"/>
          <w:sz w:val="24"/>
          <w:szCs w:val="24"/>
        </w:rPr>
        <w:t xml:space="preserve"> </w:t>
      </w:r>
      <w:r w:rsidRPr="001765CE">
        <w:rPr>
          <w:rFonts w:ascii="Times New Roman" w:hAnsi="Times New Roman" w:cs="Times New Roman"/>
          <w:sz w:val="24"/>
          <w:szCs w:val="24"/>
        </w:rPr>
        <w:t>storage servers are often the targets of various</w:t>
      </w:r>
      <w:r>
        <w:rPr>
          <w:rFonts w:ascii="Times New Roman" w:hAnsi="Times New Roman" w:cs="Times New Roman"/>
          <w:sz w:val="24"/>
          <w:szCs w:val="24"/>
        </w:rPr>
        <w:t xml:space="preserve"> </w:t>
      </w:r>
      <w:r w:rsidRPr="001765CE">
        <w:rPr>
          <w:rFonts w:ascii="Times New Roman" w:hAnsi="Times New Roman" w:cs="Times New Roman"/>
          <w:sz w:val="24"/>
          <w:szCs w:val="24"/>
        </w:rPr>
        <w:t>malicious behaviors which may lead to exposure of the</w:t>
      </w:r>
      <w:r>
        <w:rPr>
          <w:rFonts w:ascii="Times New Roman" w:hAnsi="Times New Roman" w:cs="Times New Roman"/>
          <w:sz w:val="24"/>
          <w:szCs w:val="24"/>
        </w:rPr>
        <w:t xml:space="preserve"> </w:t>
      </w:r>
      <w:r w:rsidRPr="001765CE">
        <w:rPr>
          <w:rFonts w:ascii="Times New Roman" w:hAnsi="Times New Roman" w:cs="Times New Roman"/>
          <w:sz w:val="24"/>
          <w:szCs w:val="24"/>
        </w:rPr>
        <w:t>PHI. As a famous incident, a Department of Veterans Affairs</w:t>
      </w:r>
      <w:r>
        <w:rPr>
          <w:rFonts w:ascii="Times New Roman" w:hAnsi="Times New Roman" w:cs="Times New Roman"/>
          <w:sz w:val="24"/>
          <w:szCs w:val="24"/>
        </w:rPr>
        <w:t xml:space="preserve"> </w:t>
      </w:r>
      <w:r w:rsidRPr="001765CE">
        <w:rPr>
          <w:rFonts w:ascii="Times New Roman" w:hAnsi="Times New Roman" w:cs="Times New Roman"/>
          <w:sz w:val="24"/>
          <w:szCs w:val="24"/>
        </w:rPr>
        <w:t>database containing sensitive PHI of 26.5 million military</w:t>
      </w:r>
      <w:r>
        <w:rPr>
          <w:rFonts w:ascii="Times New Roman" w:hAnsi="Times New Roman" w:cs="Times New Roman"/>
          <w:sz w:val="24"/>
          <w:szCs w:val="24"/>
        </w:rPr>
        <w:t xml:space="preserve"> </w:t>
      </w:r>
      <w:r w:rsidRPr="001765CE">
        <w:rPr>
          <w:rFonts w:ascii="Times New Roman" w:hAnsi="Times New Roman" w:cs="Times New Roman"/>
          <w:sz w:val="24"/>
          <w:szCs w:val="24"/>
        </w:rPr>
        <w:t>veterans, including their social security numbers and health</w:t>
      </w:r>
      <w:r>
        <w:rPr>
          <w:rFonts w:ascii="Times New Roman" w:hAnsi="Times New Roman" w:cs="Times New Roman"/>
          <w:sz w:val="24"/>
          <w:szCs w:val="24"/>
        </w:rPr>
        <w:t xml:space="preserve"> </w:t>
      </w:r>
      <w:r w:rsidRPr="001765CE">
        <w:rPr>
          <w:rFonts w:ascii="Times New Roman" w:hAnsi="Times New Roman" w:cs="Times New Roman"/>
          <w:sz w:val="24"/>
          <w:szCs w:val="24"/>
        </w:rPr>
        <w:t>problems was stolen by an employee who took the data</w:t>
      </w:r>
    </w:p>
    <w:p w:rsidR="009A4352" w:rsidRPr="009A4352" w:rsidRDefault="001765CE" w:rsidP="001765CE">
      <w:pPr>
        <w:autoSpaceDE w:val="0"/>
        <w:autoSpaceDN w:val="0"/>
        <w:adjustRightInd w:val="0"/>
        <w:spacing w:after="0" w:line="360" w:lineRule="auto"/>
        <w:jc w:val="both"/>
        <w:rPr>
          <w:rFonts w:ascii="Times New Roman" w:hAnsi="Times New Roman" w:cs="Times New Roman"/>
          <w:sz w:val="24"/>
          <w:szCs w:val="24"/>
        </w:rPr>
      </w:pPr>
      <w:proofErr w:type="gramStart"/>
      <w:r w:rsidRPr="001765CE">
        <w:rPr>
          <w:rFonts w:ascii="Times New Roman" w:hAnsi="Times New Roman" w:cs="Times New Roman"/>
          <w:sz w:val="24"/>
          <w:szCs w:val="24"/>
        </w:rPr>
        <w:t>home</w:t>
      </w:r>
      <w:proofErr w:type="gramEnd"/>
      <w:r w:rsidRPr="001765CE">
        <w:rPr>
          <w:rFonts w:ascii="Times New Roman" w:hAnsi="Times New Roman" w:cs="Times New Roman"/>
          <w:sz w:val="24"/>
          <w:szCs w:val="24"/>
        </w:rPr>
        <w:t xml:space="preserve"> without authorization. To ensure patient-centric</w:t>
      </w:r>
      <w:r>
        <w:rPr>
          <w:rFonts w:ascii="Times New Roman" w:hAnsi="Times New Roman" w:cs="Times New Roman"/>
          <w:sz w:val="24"/>
          <w:szCs w:val="24"/>
        </w:rPr>
        <w:t xml:space="preserve"> </w:t>
      </w:r>
      <w:r w:rsidRPr="001765CE">
        <w:rPr>
          <w:rFonts w:ascii="Times New Roman" w:hAnsi="Times New Roman" w:cs="Times New Roman"/>
          <w:sz w:val="24"/>
          <w:szCs w:val="24"/>
        </w:rPr>
        <w:t>privacy control over their own PHRs, it is essential to have</w:t>
      </w:r>
      <w:r>
        <w:rPr>
          <w:rFonts w:ascii="Times New Roman" w:hAnsi="Times New Roman" w:cs="Times New Roman"/>
          <w:sz w:val="24"/>
          <w:szCs w:val="24"/>
        </w:rPr>
        <w:t xml:space="preserve"> </w:t>
      </w:r>
      <w:r w:rsidRPr="001765CE">
        <w:rPr>
          <w:rFonts w:ascii="Times New Roman" w:hAnsi="Times New Roman" w:cs="Times New Roman"/>
          <w:sz w:val="24"/>
          <w:szCs w:val="24"/>
        </w:rPr>
        <w:t>fine-grained data access control mechanisms that work with</w:t>
      </w:r>
      <w:r>
        <w:rPr>
          <w:rFonts w:ascii="Times New Roman" w:hAnsi="Times New Roman" w:cs="Times New Roman"/>
          <w:sz w:val="24"/>
          <w:szCs w:val="24"/>
        </w:rPr>
        <w:t xml:space="preserve"> </w:t>
      </w:r>
      <w:r w:rsidRPr="001765CE">
        <w:rPr>
          <w:rFonts w:ascii="Times New Roman" w:hAnsi="Times New Roman" w:cs="Times New Roman"/>
          <w:sz w:val="24"/>
          <w:szCs w:val="24"/>
        </w:rPr>
        <w:t>semi trusted servers. A feasible and promising approach would be to encrypt</w:t>
      </w:r>
      <w:r>
        <w:rPr>
          <w:rFonts w:ascii="Times New Roman" w:hAnsi="Times New Roman" w:cs="Times New Roman"/>
          <w:sz w:val="24"/>
          <w:szCs w:val="24"/>
        </w:rPr>
        <w:t xml:space="preserve"> </w:t>
      </w:r>
      <w:r w:rsidRPr="001765CE">
        <w:rPr>
          <w:rFonts w:ascii="Times New Roman" w:hAnsi="Times New Roman" w:cs="Times New Roman"/>
          <w:sz w:val="24"/>
          <w:szCs w:val="24"/>
        </w:rPr>
        <w:t>the data before outsourcing. Basically, the</w:t>
      </w:r>
      <w:r>
        <w:rPr>
          <w:rFonts w:ascii="Times New Roman" w:hAnsi="Times New Roman" w:cs="Times New Roman"/>
          <w:sz w:val="24"/>
          <w:szCs w:val="24"/>
        </w:rPr>
        <w:t xml:space="preserve"> </w:t>
      </w:r>
      <w:r w:rsidRPr="001765CE">
        <w:rPr>
          <w:rFonts w:ascii="Times New Roman" w:hAnsi="Times New Roman" w:cs="Times New Roman"/>
          <w:sz w:val="24"/>
          <w:szCs w:val="24"/>
        </w:rPr>
        <w:t>PHRowner herself</w:t>
      </w:r>
      <w:r>
        <w:rPr>
          <w:rFonts w:ascii="Times New Roman" w:hAnsi="Times New Roman" w:cs="Times New Roman"/>
          <w:sz w:val="24"/>
          <w:szCs w:val="24"/>
        </w:rPr>
        <w:t xml:space="preserve"> </w:t>
      </w:r>
      <w:r w:rsidRPr="001765CE">
        <w:rPr>
          <w:rFonts w:ascii="Times New Roman" w:hAnsi="Times New Roman" w:cs="Times New Roman"/>
          <w:sz w:val="24"/>
          <w:szCs w:val="24"/>
        </w:rPr>
        <w:t>should decide how to encrypt her files and to allow which set</w:t>
      </w:r>
      <w:r>
        <w:rPr>
          <w:rFonts w:ascii="Times New Roman" w:hAnsi="Times New Roman" w:cs="Times New Roman"/>
          <w:sz w:val="24"/>
          <w:szCs w:val="24"/>
        </w:rPr>
        <w:t xml:space="preserve"> </w:t>
      </w:r>
      <w:r w:rsidRPr="001765CE">
        <w:rPr>
          <w:rFonts w:ascii="Times New Roman" w:hAnsi="Times New Roman" w:cs="Times New Roman"/>
          <w:sz w:val="24"/>
          <w:szCs w:val="24"/>
        </w:rPr>
        <w:t>of users to obtain access to each file. A PHR file should only</w:t>
      </w:r>
      <w:r>
        <w:rPr>
          <w:rFonts w:ascii="Times New Roman" w:hAnsi="Times New Roman" w:cs="Times New Roman"/>
          <w:sz w:val="24"/>
          <w:szCs w:val="24"/>
        </w:rPr>
        <w:t xml:space="preserve"> </w:t>
      </w:r>
      <w:r w:rsidRPr="001765CE">
        <w:rPr>
          <w:rFonts w:ascii="Times New Roman" w:hAnsi="Times New Roman" w:cs="Times New Roman"/>
          <w:sz w:val="24"/>
          <w:szCs w:val="24"/>
        </w:rPr>
        <w:t>be available to the users who are given the corresponding</w:t>
      </w:r>
      <w:r>
        <w:rPr>
          <w:rFonts w:ascii="Times New Roman" w:hAnsi="Times New Roman" w:cs="Times New Roman"/>
          <w:sz w:val="24"/>
          <w:szCs w:val="24"/>
        </w:rPr>
        <w:t xml:space="preserve"> </w:t>
      </w:r>
      <w:r w:rsidRPr="001765CE">
        <w:rPr>
          <w:rFonts w:ascii="Times New Roman" w:hAnsi="Times New Roman" w:cs="Times New Roman"/>
          <w:sz w:val="24"/>
          <w:szCs w:val="24"/>
        </w:rPr>
        <w:t>decryption key, while remain confidential to the rest of users.</w:t>
      </w:r>
    </w:p>
    <w:p w:rsidR="00F3330F" w:rsidRDefault="00F3330F" w:rsidP="001765CE">
      <w:pPr>
        <w:autoSpaceDE w:val="0"/>
        <w:autoSpaceDN w:val="0"/>
        <w:adjustRightInd w:val="0"/>
        <w:spacing w:after="0" w:line="360" w:lineRule="auto"/>
        <w:jc w:val="both"/>
        <w:rPr>
          <w:rFonts w:ascii="Times New Roman" w:hAnsi="Times New Roman" w:cs="Times New Roman"/>
          <w:sz w:val="24"/>
          <w:szCs w:val="24"/>
        </w:rPr>
      </w:pPr>
    </w:p>
    <w:p w:rsidR="006B5D2B" w:rsidRPr="006B5D2B" w:rsidRDefault="006B5D2B" w:rsidP="001765CE">
      <w:pPr>
        <w:autoSpaceDE w:val="0"/>
        <w:autoSpaceDN w:val="0"/>
        <w:adjustRightInd w:val="0"/>
        <w:spacing w:after="0" w:line="360" w:lineRule="auto"/>
        <w:jc w:val="both"/>
        <w:rPr>
          <w:rFonts w:ascii="Times New Roman" w:hAnsi="Times New Roman" w:cs="Times New Roman"/>
          <w:b/>
          <w:sz w:val="24"/>
          <w:szCs w:val="24"/>
        </w:rPr>
      </w:pPr>
      <w:r w:rsidRPr="006B5D2B">
        <w:rPr>
          <w:rFonts w:ascii="Times New Roman" w:hAnsi="Times New Roman" w:cs="Times New Roman"/>
          <w:b/>
          <w:sz w:val="24"/>
          <w:szCs w:val="24"/>
        </w:rPr>
        <w:t>Disadvantages</w:t>
      </w:r>
    </w:p>
    <w:p w:rsidR="006B5D2B" w:rsidRDefault="006B5D2B" w:rsidP="001765CE">
      <w:pPr>
        <w:autoSpaceDE w:val="0"/>
        <w:autoSpaceDN w:val="0"/>
        <w:adjustRightInd w:val="0"/>
        <w:spacing w:after="0" w:line="360" w:lineRule="auto"/>
        <w:jc w:val="both"/>
        <w:rPr>
          <w:rFonts w:ascii="Times New Roman" w:hAnsi="Times New Roman" w:cs="Times New Roman"/>
          <w:sz w:val="24"/>
          <w:szCs w:val="24"/>
        </w:rPr>
      </w:pPr>
    </w:p>
    <w:p w:rsidR="006B5D2B" w:rsidRPr="006B5D2B" w:rsidRDefault="006B5D2B" w:rsidP="006B5D2B">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6B5D2B">
        <w:rPr>
          <w:rFonts w:ascii="Times New Roman" w:hAnsi="Times New Roman" w:cs="Times New Roman"/>
          <w:sz w:val="24"/>
          <w:szCs w:val="24"/>
        </w:rPr>
        <w:t>The authorized users may either need to access the PHR for personal use or professional purposes. Examples of the former are family member and friends, while the latter can be medical doctors, pharmacists, and researchers.</w:t>
      </w:r>
    </w:p>
    <w:p w:rsidR="006B5D2B" w:rsidRDefault="006B5D2B" w:rsidP="006B5D2B">
      <w:pPr>
        <w:autoSpaceDE w:val="0"/>
        <w:autoSpaceDN w:val="0"/>
        <w:adjustRightInd w:val="0"/>
        <w:spacing w:after="0" w:line="360" w:lineRule="auto"/>
        <w:jc w:val="both"/>
        <w:rPr>
          <w:rFonts w:ascii="Times New Roman" w:hAnsi="Times New Roman" w:cs="Times New Roman"/>
          <w:sz w:val="24"/>
          <w:szCs w:val="24"/>
        </w:rPr>
      </w:pPr>
    </w:p>
    <w:p w:rsidR="006B5D2B" w:rsidRDefault="006B5D2B" w:rsidP="006B5D2B">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6B5D2B">
        <w:rPr>
          <w:rFonts w:ascii="Times New Roman" w:hAnsi="Times New Roman" w:cs="Times New Roman"/>
          <w:sz w:val="24"/>
          <w:szCs w:val="24"/>
        </w:rPr>
        <w:t>The latter has potentially large scale; should each owner herself be directly responsible for managing all the professional users, she will easily be overwhelmed by the key management overhead.</w:t>
      </w:r>
    </w:p>
    <w:p w:rsidR="006B5D2B" w:rsidRPr="006B5D2B" w:rsidRDefault="006B5D2B" w:rsidP="006B5D2B">
      <w:pPr>
        <w:pStyle w:val="ListParagraph"/>
        <w:rPr>
          <w:rFonts w:ascii="Times New Roman" w:hAnsi="Times New Roman" w:cs="Times New Roman"/>
          <w:sz w:val="24"/>
          <w:szCs w:val="24"/>
        </w:rPr>
      </w:pPr>
    </w:p>
    <w:p w:rsidR="006B5D2B" w:rsidRDefault="006B5D2B" w:rsidP="006B5D2B">
      <w:pPr>
        <w:autoSpaceDE w:val="0"/>
        <w:autoSpaceDN w:val="0"/>
        <w:adjustRightInd w:val="0"/>
        <w:spacing w:after="0" w:line="360" w:lineRule="auto"/>
        <w:jc w:val="both"/>
        <w:rPr>
          <w:rFonts w:ascii="Times New Roman" w:hAnsi="Times New Roman" w:cs="Times New Roman"/>
          <w:sz w:val="24"/>
          <w:szCs w:val="24"/>
        </w:rPr>
      </w:pPr>
    </w:p>
    <w:p w:rsidR="006B5D2B" w:rsidRDefault="006B5D2B" w:rsidP="006B5D2B">
      <w:pPr>
        <w:autoSpaceDE w:val="0"/>
        <w:autoSpaceDN w:val="0"/>
        <w:adjustRightInd w:val="0"/>
        <w:spacing w:after="0" w:line="360" w:lineRule="auto"/>
        <w:jc w:val="both"/>
        <w:rPr>
          <w:rFonts w:ascii="Times New Roman" w:hAnsi="Times New Roman" w:cs="Times New Roman"/>
          <w:sz w:val="24"/>
          <w:szCs w:val="24"/>
        </w:rPr>
      </w:pPr>
    </w:p>
    <w:p w:rsidR="006B5D2B" w:rsidRDefault="006B5D2B" w:rsidP="006B5D2B">
      <w:pPr>
        <w:autoSpaceDE w:val="0"/>
        <w:autoSpaceDN w:val="0"/>
        <w:adjustRightInd w:val="0"/>
        <w:spacing w:after="0" w:line="360" w:lineRule="auto"/>
        <w:jc w:val="both"/>
        <w:rPr>
          <w:rFonts w:ascii="Times New Roman" w:hAnsi="Times New Roman" w:cs="Times New Roman"/>
          <w:sz w:val="24"/>
          <w:szCs w:val="24"/>
        </w:rPr>
      </w:pPr>
    </w:p>
    <w:p w:rsidR="006B5D2B" w:rsidRDefault="006B5D2B" w:rsidP="006B5D2B">
      <w:pPr>
        <w:autoSpaceDE w:val="0"/>
        <w:autoSpaceDN w:val="0"/>
        <w:adjustRightInd w:val="0"/>
        <w:spacing w:after="0" w:line="360" w:lineRule="auto"/>
        <w:jc w:val="both"/>
        <w:rPr>
          <w:rFonts w:ascii="Times New Roman" w:hAnsi="Times New Roman" w:cs="Times New Roman"/>
          <w:sz w:val="24"/>
          <w:szCs w:val="24"/>
        </w:rPr>
      </w:pPr>
    </w:p>
    <w:p w:rsidR="006B5D2B" w:rsidRDefault="006B5D2B" w:rsidP="006B5D2B">
      <w:pPr>
        <w:autoSpaceDE w:val="0"/>
        <w:autoSpaceDN w:val="0"/>
        <w:adjustRightInd w:val="0"/>
        <w:spacing w:after="0" w:line="360" w:lineRule="auto"/>
        <w:jc w:val="both"/>
        <w:rPr>
          <w:rFonts w:ascii="Times New Roman" w:hAnsi="Times New Roman" w:cs="Times New Roman"/>
          <w:sz w:val="24"/>
          <w:szCs w:val="24"/>
        </w:rPr>
      </w:pPr>
    </w:p>
    <w:p w:rsidR="006B5D2B" w:rsidRDefault="006B5D2B" w:rsidP="006B5D2B">
      <w:pPr>
        <w:autoSpaceDE w:val="0"/>
        <w:autoSpaceDN w:val="0"/>
        <w:adjustRightInd w:val="0"/>
        <w:spacing w:after="0" w:line="360" w:lineRule="auto"/>
        <w:jc w:val="both"/>
        <w:rPr>
          <w:rFonts w:ascii="Times New Roman" w:hAnsi="Times New Roman" w:cs="Times New Roman"/>
          <w:b/>
          <w:sz w:val="24"/>
          <w:szCs w:val="24"/>
        </w:rPr>
      </w:pPr>
      <w:r w:rsidRPr="006B5D2B">
        <w:rPr>
          <w:rFonts w:ascii="Times New Roman" w:hAnsi="Times New Roman" w:cs="Times New Roman"/>
          <w:b/>
          <w:sz w:val="24"/>
          <w:szCs w:val="24"/>
        </w:rPr>
        <w:t>Proposed System</w:t>
      </w:r>
    </w:p>
    <w:p w:rsidR="006B5D2B" w:rsidRDefault="006B5D2B" w:rsidP="006B5D2B">
      <w:pPr>
        <w:autoSpaceDE w:val="0"/>
        <w:autoSpaceDN w:val="0"/>
        <w:adjustRightInd w:val="0"/>
        <w:spacing w:after="0" w:line="360" w:lineRule="auto"/>
        <w:jc w:val="both"/>
        <w:rPr>
          <w:rFonts w:ascii="Times New Roman" w:hAnsi="Times New Roman" w:cs="Times New Roman"/>
          <w:b/>
          <w:sz w:val="24"/>
          <w:szCs w:val="24"/>
        </w:rPr>
      </w:pPr>
    </w:p>
    <w:p w:rsidR="006B5D2B" w:rsidRDefault="006B5D2B" w:rsidP="000077BF">
      <w:pPr>
        <w:autoSpaceDE w:val="0"/>
        <w:autoSpaceDN w:val="0"/>
        <w:adjustRightInd w:val="0"/>
        <w:spacing w:after="0" w:line="360" w:lineRule="auto"/>
        <w:ind w:firstLine="720"/>
        <w:jc w:val="both"/>
        <w:rPr>
          <w:rFonts w:ascii="Times New Roman" w:hAnsi="Times New Roman" w:cs="Times New Roman"/>
          <w:sz w:val="24"/>
          <w:szCs w:val="24"/>
        </w:rPr>
      </w:pPr>
      <w:r w:rsidRPr="006B5D2B">
        <w:rPr>
          <w:rFonts w:ascii="Times New Roman" w:hAnsi="Times New Roman" w:cs="Times New Roman"/>
          <w:sz w:val="24"/>
          <w:szCs w:val="24"/>
        </w:rPr>
        <w:t>The mostly related to works in cryptographically</w:t>
      </w:r>
      <w:r>
        <w:rPr>
          <w:rFonts w:ascii="Times New Roman" w:hAnsi="Times New Roman" w:cs="Times New Roman"/>
          <w:sz w:val="24"/>
          <w:szCs w:val="24"/>
        </w:rPr>
        <w:t xml:space="preserve"> </w:t>
      </w:r>
      <w:r w:rsidRPr="006B5D2B">
        <w:rPr>
          <w:rFonts w:ascii="Times New Roman" w:hAnsi="Times New Roman" w:cs="Times New Roman"/>
          <w:sz w:val="24"/>
          <w:szCs w:val="24"/>
        </w:rPr>
        <w:t>enforced access control for outsourced data and attribute</w:t>
      </w:r>
      <w:r>
        <w:rPr>
          <w:rFonts w:ascii="Times New Roman" w:hAnsi="Times New Roman" w:cs="Times New Roman"/>
          <w:sz w:val="24"/>
          <w:szCs w:val="24"/>
        </w:rPr>
        <w:t xml:space="preserve"> </w:t>
      </w:r>
      <w:r w:rsidRPr="006B5D2B">
        <w:rPr>
          <w:rFonts w:ascii="Times New Roman" w:hAnsi="Times New Roman" w:cs="Times New Roman"/>
          <w:sz w:val="24"/>
          <w:szCs w:val="24"/>
        </w:rPr>
        <w:t>based encryption. To realize fine-grained access control, the</w:t>
      </w:r>
      <w:r>
        <w:rPr>
          <w:rFonts w:ascii="Times New Roman" w:hAnsi="Times New Roman" w:cs="Times New Roman"/>
          <w:sz w:val="24"/>
          <w:szCs w:val="24"/>
        </w:rPr>
        <w:t xml:space="preserve"> </w:t>
      </w:r>
      <w:r w:rsidRPr="006B5D2B">
        <w:rPr>
          <w:rFonts w:ascii="Times New Roman" w:hAnsi="Times New Roman" w:cs="Times New Roman"/>
          <w:sz w:val="24"/>
          <w:szCs w:val="24"/>
        </w:rPr>
        <w:t>traditional public key encryption (PKE)-based schemes either incur high key management overhead, or require</w:t>
      </w:r>
      <w:r>
        <w:rPr>
          <w:rFonts w:ascii="Times New Roman" w:hAnsi="Times New Roman" w:cs="Times New Roman"/>
          <w:sz w:val="24"/>
          <w:szCs w:val="24"/>
        </w:rPr>
        <w:t xml:space="preserve"> </w:t>
      </w:r>
      <w:r w:rsidRPr="006B5D2B">
        <w:rPr>
          <w:rFonts w:ascii="Times New Roman" w:hAnsi="Times New Roman" w:cs="Times New Roman"/>
          <w:sz w:val="24"/>
          <w:szCs w:val="24"/>
        </w:rPr>
        <w:t>encrypting multiple copies of a file using different users’</w:t>
      </w:r>
      <w:r>
        <w:rPr>
          <w:rFonts w:ascii="Times New Roman" w:hAnsi="Times New Roman" w:cs="Times New Roman"/>
          <w:sz w:val="24"/>
          <w:szCs w:val="24"/>
        </w:rPr>
        <w:t xml:space="preserve"> </w:t>
      </w:r>
      <w:r w:rsidRPr="006B5D2B">
        <w:rPr>
          <w:rFonts w:ascii="Times New Roman" w:hAnsi="Times New Roman" w:cs="Times New Roman"/>
          <w:sz w:val="24"/>
          <w:szCs w:val="24"/>
        </w:rPr>
        <w:t>keys. To improve upon the scalability of the above solutions,</w:t>
      </w:r>
      <w:r>
        <w:rPr>
          <w:rFonts w:ascii="Times New Roman" w:hAnsi="Times New Roman" w:cs="Times New Roman"/>
          <w:sz w:val="24"/>
          <w:szCs w:val="24"/>
        </w:rPr>
        <w:t xml:space="preserve"> </w:t>
      </w:r>
      <w:r w:rsidRPr="006B5D2B">
        <w:rPr>
          <w:rFonts w:ascii="Times New Roman" w:hAnsi="Times New Roman" w:cs="Times New Roman"/>
          <w:sz w:val="24"/>
          <w:szCs w:val="24"/>
        </w:rPr>
        <w:t>one-to-many encryption methods such as ABE can be used.</w:t>
      </w:r>
      <w:r>
        <w:rPr>
          <w:rFonts w:ascii="Times New Roman" w:hAnsi="Times New Roman" w:cs="Times New Roman"/>
          <w:sz w:val="24"/>
          <w:szCs w:val="24"/>
        </w:rPr>
        <w:t xml:space="preserve"> </w:t>
      </w:r>
      <w:r w:rsidRPr="006B5D2B">
        <w:rPr>
          <w:rFonts w:ascii="Times New Roman" w:hAnsi="Times New Roman" w:cs="Times New Roman"/>
          <w:sz w:val="24"/>
          <w:szCs w:val="24"/>
        </w:rPr>
        <w:t>In Goyal et al.’s seminal paper on ABE data are</w:t>
      </w:r>
      <w:r>
        <w:rPr>
          <w:rFonts w:ascii="Times New Roman" w:hAnsi="Times New Roman" w:cs="Times New Roman"/>
          <w:sz w:val="24"/>
          <w:szCs w:val="24"/>
        </w:rPr>
        <w:t xml:space="preserve"> </w:t>
      </w:r>
      <w:r w:rsidRPr="006B5D2B">
        <w:rPr>
          <w:rFonts w:ascii="Times New Roman" w:hAnsi="Times New Roman" w:cs="Times New Roman"/>
          <w:sz w:val="24"/>
          <w:szCs w:val="24"/>
        </w:rPr>
        <w:t>encrypted under a set of attributes so that multiple users</w:t>
      </w:r>
      <w:r>
        <w:rPr>
          <w:rFonts w:ascii="Times New Roman" w:hAnsi="Times New Roman" w:cs="Times New Roman"/>
          <w:sz w:val="24"/>
          <w:szCs w:val="24"/>
        </w:rPr>
        <w:t xml:space="preserve"> </w:t>
      </w:r>
      <w:r w:rsidRPr="006B5D2B">
        <w:rPr>
          <w:rFonts w:ascii="Times New Roman" w:hAnsi="Times New Roman" w:cs="Times New Roman"/>
          <w:sz w:val="24"/>
          <w:szCs w:val="24"/>
        </w:rPr>
        <w:t>who possess proper keys can decrypt. This potentially makes</w:t>
      </w:r>
      <w:r>
        <w:rPr>
          <w:rFonts w:ascii="Times New Roman" w:hAnsi="Times New Roman" w:cs="Times New Roman"/>
          <w:sz w:val="24"/>
          <w:szCs w:val="24"/>
        </w:rPr>
        <w:t xml:space="preserve"> </w:t>
      </w:r>
      <w:r w:rsidRPr="006B5D2B">
        <w:rPr>
          <w:rFonts w:ascii="Times New Roman" w:hAnsi="Times New Roman" w:cs="Times New Roman"/>
          <w:sz w:val="24"/>
          <w:szCs w:val="24"/>
        </w:rPr>
        <w:t>encryption and key management more efficient. A</w:t>
      </w:r>
      <w:r>
        <w:rPr>
          <w:rFonts w:ascii="Times New Roman" w:hAnsi="Times New Roman" w:cs="Times New Roman"/>
          <w:sz w:val="24"/>
          <w:szCs w:val="24"/>
        </w:rPr>
        <w:t xml:space="preserve"> </w:t>
      </w:r>
      <w:r w:rsidRPr="006B5D2B">
        <w:rPr>
          <w:rFonts w:ascii="Times New Roman" w:hAnsi="Times New Roman" w:cs="Times New Roman"/>
          <w:sz w:val="24"/>
          <w:szCs w:val="24"/>
        </w:rPr>
        <w:t>fundamental property of ABE is preventing against user</w:t>
      </w:r>
      <w:r>
        <w:rPr>
          <w:rFonts w:ascii="Times New Roman" w:hAnsi="Times New Roman" w:cs="Times New Roman"/>
          <w:sz w:val="24"/>
          <w:szCs w:val="24"/>
        </w:rPr>
        <w:t xml:space="preserve"> </w:t>
      </w:r>
      <w:r w:rsidRPr="006B5D2B">
        <w:rPr>
          <w:rFonts w:ascii="Times New Roman" w:hAnsi="Times New Roman" w:cs="Times New Roman"/>
          <w:sz w:val="24"/>
          <w:szCs w:val="24"/>
        </w:rPr>
        <w:t>collusion. In addition, the encryptor is not required to know</w:t>
      </w:r>
      <w:r>
        <w:rPr>
          <w:rFonts w:ascii="Times New Roman" w:hAnsi="Times New Roman" w:cs="Times New Roman"/>
          <w:sz w:val="24"/>
          <w:szCs w:val="24"/>
        </w:rPr>
        <w:t xml:space="preserve"> </w:t>
      </w:r>
      <w:r w:rsidRPr="006B5D2B">
        <w:rPr>
          <w:rFonts w:ascii="Times New Roman" w:hAnsi="Times New Roman" w:cs="Times New Roman"/>
          <w:sz w:val="24"/>
          <w:szCs w:val="24"/>
        </w:rPr>
        <w:t>the ACL</w:t>
      </w:r>
      <w:r w:rsidR="000077BF">
        <w:rPr>
          <w:rFonts w:ascii="Times New Roman" w:hAnsi="Times New Roman" w:cs="Times New Roman"/>
          <w:sz w:val="24"/>
          <w:szCs w:val="24"/>
        </w:rPr>
        <w:t>.</w:t>
      </w:r>
    </w:p>
    <w:p w:rsidR="0082319D" w:rsidRDefault="0082319D" w:rsidP="0082319D">
      <w:pPr>
        <w:autoSpaceDE w:val="0"/>
        <w:autoSpaceDN w:val="0"/>
        <w:adjustRightInd w:val="0"/>
        <w:spacing w:after="0" w:line="360" w:lineRule="auto"/>
        <w:jc w:val="both"/>
        <w:rPr>
          <w:rFonts w:ascii="Times New Roman" w:hAnsi="Times New Roman" w:cs="Times New Roman"/>
          <w:sz w:val="24"/>
          <w:szCs w:val="24"/>
        </w:rPr>
      </w:pPr>
    </w:p>
    <w:p w:rsidR="0082319D" w:rsidRDefault="0082319D" w:rsidP="0082319D">
      <w:pPr>
        <w:autoSpaceDE w:val="0"/>
        <w:autoSpaceDN w:val="0"/>
        <w:adjustRightInd w:val="0"/>
        <w:spacing w:after="0" w:line="360" w:lineRule="auto"/>
        <w:jc w:val="both"/>
        <w:rPr>
          <w:rFonts w:ascii="Times New Roman" w:hAnsi="Times New Roman" w:cs="Times New Roman"/>
          <w:sz w:val="24"/>
          <w:szCs w:val="24"/>
        </w:rPr>
      </w:pPr>
    </w:p>
    <w:p w:rsidR="0082319D" w:rsidRDefault="0082319D" w:rsidP="0082319D">
      <w:pPr>
        <w:autoSpaceDE w:val="0"/>
        <w:autoSpaceDN w:val="0"/>
        <w:adjustRightInd w:val="0"/>
        <w:spacing w:after="0" w:line="360" w:lineRule="auto"/>
        <w:jc w:val="both"/>
        <w:rPr>
          <w:rFonts w:ascii="Times New Roman" w:hAnsi="Times New Roman" w:cs="Times New Roman"/>
          <w:b/>
          <w:sz w:val="24"/>
          <w:szCs w:val="24"/>
        </w:rPr>
      </w:pPr>
      <w:r w:rsidRPr="0082319D">
        <w:rPr>
          <w:rFonts w:ascii="Times New Roman" w:hAnsi="Times New Roman" w:cs="Times New Roman"/>
          <w:b/>
          <w:sz w:val="24"/>
          <w:szCs w:val="24"/>
        </w:rPr>
        <w:t>Advantages</w:t>
      </w:r>
    </w:p>
    <w:p w:rsidR="0082319D" w:rsidRDefault="0082319D" w:rsidP="0082319D">
      <w:pPr>
        <w:autoSpaceDE w:val="0"/>
        <w:autoSpaceDN w:val="0"/>
        <w:adjustRightInd w:val="0"/>
        <w:spacing w:after="0" w:line="360" w:lineRule="auto"/>
        <w:jc w:val="both"/>
        <w:rPr>
          <w:rFonts w:ascii="Times New Roman" w:hAnsi="Times New Roman" w:cs="Times New Roman"/>
          <w:b/>
          <w:sz w:val="24"/>
          <w:szCs w:val="24"/>
        </w:rPr>
      </w:pPr>
    </w:p>
    <w:p w:rsidR="0082319D" w:rsidRPr="0082319D" w:rsidRDefault="0082319D" w:rsidP="0082319D">
      <w:pPr>
        <w:pStyle w:val="ListParagraph"/>
        <w:numPr>
          <w:ilvl w:val="0"/>
          <w:numId w:val="2"/>
        </w:numPr>
        <w:autoSpaceDE w:val="0"/>
        <w:autoSpaceDN w:val="0"/>
        <w:adjustRightInd w:val="0"/>
        <w:spacing w:after="0" w:line="360" w:lineRule="auto"/>
        <w:jc w:val="both"/>
        <w:rPr>
          <w:rFonts w:ascii="Times New Roman" w:hAnsi="Times New Roman" w:cs="Times New Roman"/>
          <w:b/>
          <w:sz w:val="24"/>
          <w:szCs w:val="24"/>
        </w:rPr>
      </w:pPr>
      <w:r w:rsidRPr="0082319D">
        <w:rPr>
          <w:rFonts w:ascii="Times New Roman" w:hAnsi="Times New Roman" w:cs="Times New Roman"/>
          <w:sz w:val="24"/>
          <w:szCs w:val="24"/>
        </w:rPr>
        <w:t>This way, our framework can simultaneously handle different types of PHR sharing applications’ requirements, while incurring minimal key management overhead for both owners and users in the system.</w:t>
      </w:r>
    </w:p>
    <w:p w:rsidR="0082319D" w:rsidRDefault="0082319D" w:rsidP="0082319D">
      <w:pPr>
        <w:pStyle w:val="ListParagraph"/>
        <w:autoSpaceDE w:val="0"/>
        <w:autoSpaceDN w:val="0"/>
        <w:adjustRightInd w:val="0"/>
        <w:spacing w:after="0" w:line="360" w:lineRule="auto"/>
        <w:jc w:val="both"/>
        <w:rPr>
          <w:rFonts w:ascii="Times New Roman" w:hAnsi="Times New Roman" w:cs="Times New Roman"/>
          <w:sz w:val="24"/>
          <w:szCs w:val="24"/>
        </w:rPr>
      </w:pPr>
    </w:p>
    <w:p w:rsidR="0082319D" w:rsidRDefault="0082319D" w:rsidP="0082319D">
      <w:pPr>
        <w:pStyle w:val="ListParagraph"/>
        <w:numPr>
          <w:ilvl w:val="0"/>
          <w:numId w:val="2"/>
        </w:numPr>
        <w:autoSpaceDE w:val="0"/>
        <w:autoSpaceDN w:val="0"/>
        <w:adjustRightInd w:val="0"/>
        <w:spacing w:after="0" w:line="360" w:lineRule="auto"/>
        <w:rPr>
          <w:rFonts w:ascii="Times New Roman" w:hAnsi="Times New Roman" w:cs="Times New Roman"/>
          <w:sz w:val="24"/>
          <w:szCs w:val="24"/>
        </w:rPr>
      </w:pPr>
      <w:r w:rsidRPr="0082319D">
        <w:rPr>
          <w:rFonts w:ascii="Times New Roman" w:hAnsi="Times New Roman" w:cs="Times New Roman"/>
          <w:sz w:val="24"/>
          <w:szCs w:val="24"/>
        </w:rPr>
        <w:t xml:space="preserve">Generate self-protecting EMRs, which can either be stored on cloud servers or </w:t>
      </w:r>
      <w:r w:rsidR="002230DC" w:rsidRPr="0082319D">
        <w:rPr>
          <w:rFonts w:ascii="Times New Roman" w:hAnsi="Times New Roman" w:cs="Times New Roman"/>
          <w:sz w:val="24"/>
          <w:szCs w:val="24"/>
        </w:rPr>
        <w:t>cell phones</w:t>
      </w:r>
      <w:r w:rsidRPr="0082319D">
        <w:rPr>
          <w:rFonts w:ascii="Times New Roman" w:hAnsi="Times New Roman" w:cs="Times New Roman"/>
          <w:sz w:val="24"/>
          <w:szCs w:val="24"/>
        </w:rPr>
        <w:t xml:space="preserve"> so that EMR could be accessed when the health provider is offline. </w:t>
      </w:r>
    </w:p>
    <w:p w:rsidR="00E82864" w:rsidRPr="00E82864" w:rsidRDefault="00E82864" w:rsidP="00E82864">
      <w:pPr>
        <w:pStyle w:val="ListParagraph"/>
        <w:rPr>
          <w:rFonts w:ascii="Times New Roman" w:hAnsi="Times New Roman" w:cs="Times New Roman"/>
          <w:sz w:val="24"/>
          <w:szCs w:val="24"/>
        </w:rPr>
      </w:pPr>
    </w:p>
    <w:p w:rsidR="00E82864" w:rsidRDefault="00E82864" w:rsidP="00E82864">
      <w:pPr>
        <w:autoSpaceDE w:val="0"/>
        <w:autoSpaceDN w:val="0"/>
        <w:adjustRightInd w:val="0"/>
        <w:spacing w:after="0" w:line="360" w:lineRule="auto"/>
        <w:rPr>
          <w:rFonts w:ascii="Times New Roman" w:hAnsi="Times New Roman" w:cs="Times New Roman"/>
          <w:sz w:val="24"/>
          <w:szCs w:val="24"/>
        </w:rPr>
      </w:pPr>
    </w:p>
    <w:p w:rsidR="00E82864" w:rsidRDefault="00E82864" w:rsidP="00E82864">
      <w:pPr>
        <w:autoSpaceDE w:val="0"/>
        <w:autoSpaceDN w:val="0"/>
        <w:adjustRightInd w:val="0"/>
        <w:spacing w:after="0" w:line="360" w:lineRule="auto"/>
        <w:rPr>
          <w:rFonts w:ascii="Times New Roman" w:hAnsi="Times New Roman" w:cs="Times New Roman"/>
          <w:sz w:val="24"/>
          <w:szCs w:val="24"/>
        </w:rPr>
      </w:pPr>
    </w:p>
    <w:p w:rsidR="00E82864" w:rsidRDefault="00E82864" w:rsidP="00E82864">
      <w:pPr>
        <w:autoSpaceDE w:val="0"/>
        <w:autoSpaceDN w:val="0"/>
        <w:adjustRightInd w:val="0"/>
        <w:spacing w:after="0" w:line="360" w:lineRule="auto"/>
        <w:rPr>
          <w:rFonts w:ascii="Times New Roman" w:hAnsi="Times New Roman" w:cs="Times New Roman"/>
          <w:sz w:val="24"/>
          <w:szCs w:val="24"/>
        </w:rPr>
      </w:pPr>
    </w:p>
    <w:p w:rsidR="00E82864" w:rsidRDefault="00E82864" w:rsidP="00E82864">
      <w:pPr>
        <w:autoSpaceDE w:val="0"/>
        <w:autoSpaceDN w:val="0"/>
        <w:adjustRightInd w:val="0"/>
        <w:spacing w:after="0" w:line="360" w:lineRule="auto"/>
        <w:rPr>
          <w:rFonts w:ascii="Times New Roman" w:hAnsi="Times New Roman" w:cs="Times New Roman"/>
          <w:sz w:val="24"/>
          <w:szCs w:val="24"/>
        </w:rPr>
      </w:pPr>
    </w:p>
    <w:p w:rsidR="00E82864" w:rsidRDefault="00E82864" w:rsidP="00E82864">
      <w:pPr>
        <w:autoSpaceDE w:val="0"/>
        <w:autoSpaceDN w:val="0"/>
        <w:adjustRightInd w:val="0"/>
        <w:spacing w:after="0" w:line="360" w:lineRule="auto"/>
        <w:rPr>
          <w:rFonts w:ascii="Times New Roman" w:hAnsi="Times New Roman" w:cs="Times New Roman"/>
          <w:sz w:val="24"/>
          <w:szCs w:val="24"/>
        </w:rPr>
      </w:pPr>
    </w:p>
    <w:p w:rsidR="00E82864" w:rsidRDefault="00E82864" w:rsidP="00E82864">
      <w:pPr>
        <w:autoSpaceDE w:val="0"/>
        <w:autoSpaceDN w:val="0"/>
        <w:adjustRightInd w:val="0"/>
        <w:spacing w:after="0" w:line="360" w:lineRule="auto"/>
        <w:rPr>
          <w:rFonts w:ascii="Times New Roman" w:hAnsi="Times New Roman" w:cs="Times New Roman"/>
          <w:sz w:val="24"/>
          <w:szCs w:val="24"/>
        </w:rPr>
      </w:pPr>
    </w:p>
    <w:p w:rsidR="00E82864" w:rsidRDefault="00E82864" w:rsidP="00E82864">
      <w:pPr>
        <w:autoSpaceDE w:val="0"/>
        <w:autoSpaceDN w:val="0"/>
        <w:adjustRightInd w:val="0"/>
        <w:spacing w:after="0" w:line="360" w:lineRule="auto"/>
        <w:rPr>
          <w:rFonts w:ascii="Times New Roman" w:hAnsi="Times New Roman" w:cs="Times New Roman"/>
          <w:sz w:val="24"/>
          <w:szCs w:val="24"/>
        </w:rPr>
      </w:pPr>
    </w:p>
    <w:p w:rsidR="00E82864" w:rsidRDefault="00E82864" w:rsidP="00E82864">
      <w:pPr>
        <w:autoSpaceDE w:val="0"/>
        <w:autoSpaceDN w:val="0"/>
        <w:adjustRightInd w:val="0"/>
        <w:spacing w:after="0" w:line="360" w:lineRule="auto"/>
        <w:rPr>
          <w:rFonts w:ascii="Times New Roman" w:hAnsi="Times New Roman" w:cs="Times New Roman"/>
          <w:sz w:val="24"/>
          <w:szCs w:val="24"/>
        </w:rPr>
      </w:pPr>
    </w:p>
    <w:p w:rsidR="00E82864" w:rsidRDefault="00E82864" w:rsidP="00E82864">
      <w:pPr>
        <w:autoSpaceDE w:val="0"/>
        <w:autoSpaceDN w:val="0"/>
        <w:adjustRightInd w:val="0"/>
        <w:spacing w:after="0" w:line="360" w:lineRule="auto"/>
        <w:rPr>
          <w:rFonts w:ascii="Times New Roman" w:hAnsi="Times New Roman" w:cs="Times New Roman"/>
          <w:sz w:val="24"/>
          <w:szCs w:val="24"/>
        </w:rPr>
      </w:pPr>
    </w:p>
    <w:p w:rsidR="00E82864" w:rsidRDefault="00E82864" w:rsidP="00E82864">
      <w:pPr>
        <w:autoSpaceDE w:val="0"/>
        <w:autoSpaceDN w:val="0"/>
        <w:adjustRightInd w:val="0"/>
        <w:spacing w:after="0" w:line="360" w:lineRule="auto"/>
        <w:rPr>
          <w:rFonts w:ascii="Times New Roman" w:hAnsi="Times New Roman" w:cs="Times New Roman"/>
          <w:b/>
          <w:sz w:val="24"/>
          <w:szCs w:val="24"/>
        </w:rPr>
      </w:pPr>
      <w:r w:rsidRPr="00E82864">
        <w:rPr>
          <w:rFonts w:ascii="Times New Roman" w:hAnsi="Times New Roman" w:cs="Times New Roman"/>
          <w:b/>
          <w:sz w:val="24"/>
          <w:szCs w:val="24"/>
        </w:rPr>
        <w:t>Modules Description</w:t>
      </w:r>
    </w:p>
    <w:p w:rsidR="00E82864" w:rsidRPr="00E82864" w:rsidRDefault="00E82864" w:rsidP="00E82864">
      <w:pPr>
        <w:autoSpaceDE w:val="0"/>
        <w:autoSpaceDN w:val="0"/>
        <w:adjustRightInd w:val="0"/>
        <w:spacing w:after="0" w:line="360" w:lineRule="auto"/>
        <w:rPr>
          <w:rFonts w:ascii="Times New Roman" w:hAnsi="Times New Roman" w:cs="Times New Roman"/>
          <w:b/>
          <w:sz w:val="24"/>
          <w:szCs w:val="24"/>
        </w:rPr>
      </w:pPr>
    </w:p>
    <w:p w:rsidR="00E82864" w:rsidRDefault="00E82864" w:rsidP="00E82864">
      <w:pPr>
        <w:autoSpaceDE w:val="0"/>
        <w:autoSpaceDN w:val="0"/>
        <w:adjustRightInd w:val="0"/>
        <w:spacing w:after="0" w:line="360" w:lineRule="auto"/>
        <w:rPr>
          <w:rFonts w:ascii="Times New Roman" w:hAnsi="Times New Roman" w:cs="Times New Roman"/>
          <w:b/>
          <w:sz w:val="24"/>
          <w:szCs w:val="24"/>
        </w:rPr>
      </w:pPr>
      <w:r w:rsidRPr="00E82864">
        <w:rPr>
          <w:rFonts w:ascii="Times New Roman" w:hAnsi="Times New Roman" w:cs="Times New Roman"/>
          <w:b/>
          <w:sz w:val="24"/>
          <w:szCs w:val="24"/>
        </w:rPr>
        <w:t>Revocable ABE</w:t>
      </w:r>
    </w:p>
    <w:p w:rsidR="00E82864" w:rsidRDefault="00E82864" w:rsidP="00E82864">
      <w:pPr>
        <w:autoSpaceDE w:val="0"/>
        <w:autoSpaceDN w:val="0"/>
        <w:adjustRightInd w:val="0"/>
        <w:spacing w:after="0" w:line="360" w:lineRule="auto"/>
        <w:rPr>
          <w:rFonts w:ascii="Times New Roman" w:hAnsi="Times New Roman" w:cs="Times New Roman"/>
          <w:b/>
          <w:sz w:val="24"/>
          <w:szCs w:val="24"/>
        </w:rPr>
      </w:pPr>
    </w:p>
    <w:p w:rsidR="00E82864" w:rsidRDefault="00E82864" w:rsidP="00107EC7">
      <w:pPr>
        <w:autoSpaceDE w:val="0"/>
        <w:autoSpaceDN w:val="0"/>
        <w:adjustRightInd w:val="0"/>
        <w:spacing w:after="0" w:line="360" w:lineRule="auto"/>
        <w:ind w:firstLine="720"/>
        <w:jc w:val="both"/>
        <w:rPr>
          <w:rFonts w:ascii="Times New Roman" w:hAnsi="Times New Roman" w:cs="Times New Roman"/>
          <w:sz w:val="24"/>
          <w:szCs w:val="24"/>
        </w:rPr>
      </w:pPr>
      <w:r w:rsidRPr="00E82864">
        <w:rPr>
          <w:rFonts w:ascii="Times New Roman" w:hAnsi="Times New Roman" w:cs="Times New Roman"/>
          <w:sz w:val="24"/>
          <w:szCs w:val="24"/>
        </w:rPr>
        <w:t>It is a well-known challeng</w:t>
      </w:r>
      <w:r>
        <w:rPr>
          <w:rFonts w:ascii="Times New Roman" w:hAnsi="Times New Roman" w:cs="Times New Roman"/>
          <w:sz w:val="24"/>
          <w:szCs w:val="24"/>
        </w:rPr>
        <w:t xml:space="preserve">ing problem to revoke </w:t>
      </w:r>
      <w:proofErr w:type="gramStart"/>
      <w:r>
        <w:rPr>
          <w:rFonts w:ascii="Times New Roman" w:hAnsi="Times New Roman" w:cs="Times New Roman"/>
          <w:sz w:val="24"/>
          <w:szCs w:val="24"/>
        </w:rPr>
        <w:t>users</w:t>
      </w:r>
      <w:proofErr w:type="gramEnd"/>
      <w:r w:rsidR="00107EC7">
        <w:rPr>
          <w:rFonts w:ascii="Times New Roman" w:hAnsi="Times New Roman" w:cs="Times New Roman"/>
          <w:sz w:val="24"/>
          <w:szCs w:val="24"/>
        </w:rPr>
        <w:t xml:space="preserve"> </w:t>
      </w:r>
      <w:r w:rsidRPr="00E82864">
        <w:rPr>
          <w:rFonts w:ascii="Times New Roman" w:hAnsi="Times New Roman" w:cs="Times New Roman"/>
          <w:sz w:val="24"/>
          <w:szCs w:val="24"/>
        </w:rPr>
        <w:t>attributes efficiently and on-demand in ABE. Traditionally,</w:t>
      </w:r>
      <w:r w:rsidR="00107EC7">
        <w:rPr>
          <w:rFonts w:ascii="Times New Roman" w:hAnsi="Times New Roman" w:cs="Times New Roman"/>
          <w:sz w:val="24"/>
          <w:szCs w:val="24"/>
        </w:rPr>
        <w:t xml:space="preserve"> </w:t>
      </w:r>
      <w:r w:rsidRPr="00E82864">
        <w:rPr>
          <w:rFonts w:ascii="Times New Roman" w:hAnsi="Times New Roman" w:cs="Times New Roman"/>
          <w:sz w:val="24"/>
          <w:szCs w:val="24"/>
        </w:rPr>
        <w:t>this is often done by the authority broadcasting periodic key</w:t>
      </w:r>
      <w:r w:rsidR="00107EC7">
        <w:rPr>
          <w:rFonts w:ascii="Times New Roman" w:hAnsi="Times New Roman" w:cs="Times New Roman"/>
          <w:sz w:val="24"/>
          <w:szCs w:val="24"/>
        </w:rPr>
        <w:t xml:space="preserve"> </w:t>
      </w:r>
      <w:r w:rsidRPr="00E82864">
        <w:rPr>
          <w:rFonts w:ascii="Times New Roman" w:hAnsi="Times New Roman" w:cs="Times New Roman"/>
          <w:sz w:val="24"/>
          <w:szCs w:val="24"/>
        </w:rPr>
        <w:t>updates to unrevo</w:t>
      </w:r>
      <w:r w:rsidR="00107EC7">
        <w:rPr>
          <w:rFonts w:ascii="Times New Roman" w:hAnsi="Times New Roman" w:cs="Times New Roman"/>
          <w:sz w:val="24"/>
          <w:szCs w:val="24"/>
        </w:rPr>
        <w:t xml:space="preserve">ked users frequently </w:t>
      </w:r>
      <w:r w:rsidR="00107EC7" w:rsidRPr="00E82864">
        <w:rPr>
          <w:rFonts w:ascii="Times New Roman" w:hAnsi="Times New Roman" w:cs="Times New Roman"/>
          <w:sz w:val="24"/>
          <w:szCs w:val="24"/>
        </w:rPr>
        <w:t>which</w:t>
      </w:r>
      <w:r w:rsidRPr="00E82864">
        <w:rPr>
          <w:rFonts w:ascii="Times New Roman" w:hAnsi="Times New Roman" w:cs="Times New Roman"/>
          <w:sz w:val="24"/>
          <w:szCs w:val="24"/>
        </w:rPr>
        <w:t xml:space="preserve"> does</w:t>
      </w:r>
      <w:r w:rsidR="00107EC7">
        <w:rPr>
          <w:rFonts w:ascii="Times New Roman" w:hAnsi="Times New Roman" w:cs="Times New Roman"/>
          <w:sz w:val="24"/>
          <w:szCs w:val="24"/>
        </w:rPr>
        <w:t xml:space="preserve"> </w:t>
      </w:r>
      <w:r w:rsidRPr="00E82864">
        <w:rPr>
          <w:rFonts w:ascii="Times New Roman" w:hAnsi="Times New Roman" w:cs="Times New Roman"/>
          <w:sz w:val="24"/>
          <w:szCs w:val="24"/>
        </w:rPr>
        <w:t>not achieve complete backward/forward security and is less</w:t>
      </w:r>
      <w:r w:rsidR="00107EC7">
        <w:rPr>
          <w:rFonts w:ascii="Times New Roman" w:hAnsi="Times New Roman" w:cs="Times New Roman"/>
          <w:sz w:val="24"/>
          <w:szCs w:val="24"/>
        </w:rPr>
        <w:t xml:space="preserve"> </w:t>
      </w:r>
      <w:r w:rsidRPr="00E82864">
        <w:rPr>
          <w:rFonts w:ascii="Times New Roman" w:hAnsi="Times New Roman" w:cs="Times New Roman"/>
          <w:sz w:val="24"/>
          <w:szCs w:val="24"/>
        </w:rPr>
        <w:t>efficient. Recently, proposed two CP-ABE</w:t>
      </w:r>
      <w:r w:rsidR="00107EC7">
        <w:rPr>
          <w:rFonts w:ascii="Times New Roman" w:hAnsi="Times New Roman" w:cs="Times New Roman"/>
          <w:sz w:val="24"/>
          <w:szCs w:val="24"/>
        </w:rPr>
        <w:t xml:space="preserve"> </w:t>
      </w:r>
      <w:r w:rsidRPr="00E82864">
        <w:rPr>
          <w:rFonts w:ascii="Times New Roman" w:hAnsi="Times New Roman" w:cs="Times New Roman"/>
          <w:sz w:val="24"/>
          <w:szCs w:val="24"/>
        </w:rPr>
        <w:t>schemes with immediate attribute revocation capability,</w:t>
      </w:r>
      <w:r w:rsidR="00107EC7">
        <w:rPr>
          <w:rFonts w:ascii="Times New Roman" w:hAnsi="Times New Roman" w:cs="Times New Roman"/>
          <w:sz w:val="24"/>
          <w:szCs w:val="24"/>
        </w:rPr>
        <w:t xml:space="preserve"> </w:t>
      </w:r>
      <w:r w:rsidRPr="00E82864">
        <w:rPr>
          <w:rFonts w:ascii="Times New Roman" w:hAnsi="Times New Roman" w:cs="Times New Roman"/>
          <w:sz w:val="24"/>
          <w:szCs w:val="24"/>
        </w:rPr>
        <w:t>instead of periodical revocation. However, they were not</w:t>
      </w:r>
      <w:r w:rsidR="00107EC7">
        <w:rPr>
          <w:rFonts w:ascii="Times New Roman" w:hAnsi="Times New Roman" w:cs="Times New Roman"/>
          <w:sz w:val="24"/>
          <w:szCs w:val="24"/>
        </w:rPr>
        <w:t xml:space="preserve"> </w:t>
      </w:r>
      <w:r w:rsidRPr="00E82864">
        <w:rPr>
          <w:rFonts w:ascii="Times New Roman" w:hAnsi="Times New Roman" w:cs="Times New Roman"/>
          <w:sz w:val="24"/>
          <w:szCs w:val="24"/>
        </w:rPr>
        <w:t>designed for MA-ABE.</w:t>
      </w:r>
      <w:r w:rsidR="00107EC7">
        <w:rPr>
          <w:rFonts w:ascii="Times New Roman" w:hAnsi="Times New Roman" w:cs="Times New Roman"/>
          <w:sz w:val="24"/>
          <w:szCs w:val="24"/>
        </w:rPr>
        <w:t xml:space="preserve"> </w:t>
      </w:r>
      <w:r w:rsidRPr="00E82864">
        <w:rPr>
          <w:rFonts w:ascii="Times New Roman" w:hAnsi="Times New Roman" w:cs="Times New Roman"/>
          <w:sz w:val="24"/>
          <w:szCs w:val="24"/>
        </w:rPr>
        <w:t>In addition proposed an alternative solution</w:t>
      </w:r>
      <w:r w:rsidR="00107EC7">
        <w:rPr>
          <w:rFonts w:ascii="Times New Roman" w:hAnsi="Times New Roman" w:cs="Times New Roman"/>
          <w:sz w:val="24"/>
          <w:szCs w:val="24"/>
        </w:rPr>
        <w:t xml:space="preserve"> </w:t>
      </w:r>
      <w:r w:rsidRPr="00E82864">
        <w:rPr>
          <w:rFonts w:ascii="Times New Roman" w:hAnsi="Times New Roman" w:cs="Times New Roman"/>
          <w:sz w:val="24"/>
          <w:szCs w:val="24"/>
        </w:rPr>
        <w:t>for the same problem in our paper using Lewko and Waters’s</w:t>
      </w:r>
      <w:r w:rsidR="00107EC7">
        <w:rPr>
          <w:rFonts w:ascii="Times New Roman" w:hAnsi="Times New Roman" w:cs="Times New Roman"/>
          <w:sz w:val="24"/>
          <w:szCs w:val="24"/>
        </w:rPr>
        <w:t xml:space="preserve"> </w:t>
      </w:r>
      <w:r w:rsidRPr="00E82864">
        <w:rPr>
          <w:rFonts w:ascii="Times New Roman" w:hAnsi="Times New Roman" w:cs="Times New Roman"/>
          <w:sz w:val="24"/>
          <w:szCs w:val="24"/>
        </w:rPr>
        <w:t>(LW) decentralized ABE scheme. The main advantage of</w:t>
      </w:r>
      <w:r w:rsidR="00107EC7">
        <w:rPr>
          <w:rFonts w:ascii="Times New Roman" w:hAnsi="Times New Roman" w:cs="Times New Roman"/>
          <w:sz w:val="24"/>
          <w:szCs w:val="24"/>
        </w:rPr>
        <w:t xml:space="preserve"> </w:t>
      </w:r>
      <w:r w:rsidRPr="00E82864">
        <w:rPr>
          <w:rFonts w:ascii="Times New Roman" w:hAnsi="Times New Roman" w:cs="Times New Roman"/>
          <w:sz w:val="24"/>
          <w:szCs w:val="24"/>
        </w:rPr>
        <w:t>their solution is</w:t>
      </w:r>
      <w:proofErr w:type="gramStart"/>
      <w:r w:rsidRPr="00E82864">
        <w:rPr>
          <w:rFonts w:ascii="Times New Roman" w:hAnsi="Times New Roman" w:cs="Times New Roman"/>
          <w:sz w:val="24"/>
          <w:szCs w:val="24"/>
        </w:rPr>
        <w:t>,</w:t>
      </w:r>
      <w:proofErr w:type="gramEnd"/>
      <w:r w:rsidRPr="00E82864">
        <w:rPr>
          <w:rFonts w:ascii="Times New Roman" w:hAnsi="Times New Roman" w:cs="Times New Roman"/>
          <w:sz w:val="24"/>
          <w:szCs w:val="24"/>
        </w:rPr>
        <w:t xml:space="preserve"> each user can obtain secret keys from any</w:t>
      </w:r>
      <w:r w:rsidR="00107EC7">
        <w:rPr>
          <w:rFonts w:ascii="Times New Roman" w:hAnsi="Times New Roman" w:cs="Times New Roman"/>
          <w:sz w:val="24"/>
          <w:szCs w:val="24"/>
        </w:rPr>
        <w:t xml:space="preserve"> </w:t>
      </w:r>
      <w:r w:rsidRPr="00E82864">
        <w:rPr>
          <w:rFonts w:ascii="Times New Roman" w:hAnsi="Times New Roman" w:cs="Times New Roman"/>
          <w:sz w:val="24"/>
          <w:szCs w:val="24"/>
        </w:rPr>
        <w:t>subset of the TAs in the system, in contrast to the CC MAABE.</w:t>
      </w:r>
    </w:p>
    <w:p w:rsidR="00211A4D" w:rsidRDefault="00211A4D" w:rsidP="00211A4D">
      <w:pPr>
        <w:autoSpaceDE w:val="0"/>
        <w:autoSpaceDN w:val="0"/>
        <w:adjustRightInd w:val="0"/>
        <w:spacing w:after="0" w:line="360" w:lineRule="auto"/>
        <w:jc w:val="both"/>
        <w:rPr>
          <w:rFonts w:ascii="Times New Roman" w:hAnsi="Times New Roman" w:cs="Times New Roman"/>
          <w:sz w:val="24"/>
          <w:szCs w:val="24"/>
        </w:rPr>
      </w:pPr>
    </w:p>
    <w:p w:rsidR="00211A4D" w:rsidRDefault="00211A4D" w:rsidP="00211A4D">
      <w:pPr>
        <w:autoSpaceDE w:val="0"/>
        <w:autoSpaceDN w:val="0"/>
        <w:adjustRightInd w:val="0"/>
        <w:spacing w:after="0" w:line="360" w:lineRule="auto"/>
        <w:jc w:val="both"/>
        <w:rPr>
          <w:rFonts w:ascii="Times New Roman" w:hAnsi="Times New Roman" w:cs="Times New Roman"/>
          <w:b/>
          <w:sz w:val="24"/>
          <w:szCs w:val="24"/>
        </w:rPr>
      </w:pPr>
      <w:r w:rsidRPr="00211A4D">
        <w:rPr>
          <w:rFonts w:ascii="Times New Roman" w:hAnsi="Times New Roman" w:cs="Times New Roman"/>
          <w:b/>
          <w:sz w:val="24"/>
          <w:szCs w:val="24"/>
        </w:rPr>
        <w:t>Security Model</w:t>
      </w:r>
    </w:p>
    <w:p w:rsidR="00211A4D" w:rsidRDefault="00211A4D" w:rsidP="00211A4D">
      <w:pPr>
        <w:autoSpaceDE w:val="0"/>
        <w:autoSpaceDN w:val="0"/>
        <w:adjustRightInd w:val="0"/>
        <w:spacing w:after="0" w:line="360" w:lineRule="auto"/>
        <w:jc w:val="both"/>
        <w:rPr>
          <w:rFonts w:ascii="Times New Roman" w:hAnsi="Times New Roman" w:cs="Times New Roman"/>
          <w:b/>
          <w:sz w:val="24"/>
          <w:szCs w:val="24"/>
        </w:rPr>
      </w:pPr>
    </w:p>
    <w:p w:rsidR="00211A4D" w:rsidRDefault="00211A4D" w:rsidP="00211A4D">
      <w:pPr>
        <w:autoSpaceDE w:val="0"/>
        <w:autoSpaceDN w:val="0"/>
        <w:adjustRightInd w:val="0"/>
        <w:spacing w:after="0" w:line="360" w:lineRule="auto"/>
        <w:ind w:firstLine="720"/>
        <w:jc w:val="both"/>
        <w:rPr>
          <w:rFonts w:ascii="Times New Roman" w:hAnsi="Times New Roman" w:cs="Times New Roman"/>
          <w:sz w:val="24"/>
          <w:szCs w:val="24"/>
        </w:rPr>
      </w:pPr>
      <w:r w:rsidRPr="00211A4D">
        <w:rPr>
          <w:rFonts w:ascii="Times New Roman" w:hAnsi="Times New Roman" w:cs="Times New Roman"/>
          <w:sz w:val="24"/>
          <w:szCs w:val="24"/>
        </w:rPr>
        <w:t>The server to be semi trusted</w:t>
      </w:r>
      <w:r>
        <w:rPr>
          <w:rFonts w:ascii="Times New Roman" w:hAnsi="Times New Roman" w:cs="Times New Roman"/>
          <w:sz w:val="24"/>
          <w:szCs w:val="24"/>
        </w:rPr>
        <w:t xml:space="preserve"> honest but curious as those</w:t>
      </w:r>
      <w:r w:rsidRPr="00211A4D">
        <w:rPr>
          <w:rFonts w:ascii="Times New Roman" w:hAnsi="Times New Roman" w:cs="Times New Roman"/>
          <w:sz w:val="24"/>
          <w:szCs w:val="24"/>
        </w:rPr>
        <w:t xml:space="preserve"> That means</w:t>
      </w:r>
      <w:r>
        <w:rPr>
          <w:rFonts w:ascii="Times New Roman" w:hAnsi="Times New Roman" w:cs="Times New Roman"/>
          <w:sz w:val="24"/>
          <w:szCs w:val="24"/>
        </w:rPr>
        <w:t xml:space="preserve"> </w:t>
      </w:r>
      <w:r w:rsidRPr="00211A4D">
        <w:rPr>
          <w:rFonts w:ascii="Times New Roman" w:hAnsi="Times New Roman" w:cs="Times New Roman"/>
          <w:sz w:val="24"/>
          <w:szCs w:val="24"/>
        </w:rPr>
        <w:t>the server will try to find out as much secret information</w:t>
      </w:r>
      <w:r>
        <w:rPr>
          <w:rFonts w:ascii="Times New Roman" w:hAnsi="Times New Roman" w:cs="Times New Roman"/>
          <w:sz w:val="24"/>
          <w:szCs w:val="24"/>
        </w:rPr>
        <w:t xml:space="preserve"> </w:t>
      </w:r>
      <w:r w:rsidRPr="00211A4D">
        <w:rPr>
          <w:rFonts w:ascii="Times New Roman" w:hAnsi="Times New Roman" w:cs="Times New Roman"/>
          <w:sz w:val="24"/>
          <w:szCs w:val="24"/>
        </w:rPr>
        <w:t>in the stored PHR files as possible, but they will honestly</w:t>
      </w:r>
      <w:r>
        <w:rPr>
          <w:rFonts w:ascii="Times New Roman" w:hAnsi="Times New Roman" w:cs="Times New Roman"/>
          <w:sz w:val="24"/>
          <w:szCs w:val="24"/>
        </w:rPr>
        <w:t xml:space="preserve"> </w:t>
      </w:r>
      <w:r w:rsidRPr="00211A4D">
        <w:rPr>
          <w:rFonts w:ascii="Times New Roman" w:hAnsi="Times New Roman" w:cs="Times New Roman"/>
          <w:sz w:val="24"/>
          <w:szCs w:val="24"/>
        </w:rPr>
        <w:t>follow the protocol in general. On the other hand, some</w:t>
      </w:r>
      <w:r>
        <w:rPr>
          <w:rFonts w:ascii="Times New Roman" w:hAnsi="Times New Roman" w:cs="Times New Roman"/>
          <w:sz w:val="24"/>
          <w:szCs w:val="24"/>
        </w:rPr>
        <w:t xml:space="preserve"> </w:t>
      </w:r>
      <w:r w:rsidRPr="00211A4D">
        <w:rPr>
          <w:rFonts w:ascii="Times New Roman" w:hAnsi="Times New Roman" w:cs="Times New Roman"/>
          <w:sz w:val="24"/>
          <w:szCs w:val="24"/>
        </w:rPr>
        <w:t>users will also try to access the files beyond their</w:t>
      </w:r>
      <w:r>
        <w:rPr>
          <w:rFonts w:ascii="Times New Roman" w:hAnsi="Times New Roman" w:cs="Times New Roman"/>
          <w:sz w:val="24"/>
          <w:szCs w:val="24"/>
        </w:rPr>
        <w:t xml:space="preserve"> </w:t>
      </w:r>
      <w:r w:rsidRPr="00211A4D">
        <w:rPr>
          <w:rFonts w:ascii="Times New Roman" w:hAnsi="Times New Roman" w:cs="Times New Roman"/>
          <w:sz w:val="24"/>
          <w:szCs w:val="24"/>
        </w:rPr>
        <w:t>privileges. For example, a pharmacy may want to obtain</w:t>
      </w:r>
      <w:r>
        <w:rPr>
          <w:rFonts w:ascii="Times New Roman" w:hAnsi="Times New Roman" w:cs="Times New Roman"/>
          <w:sz w:val="24"/>
          <w:szCs w:val="24"/>
        </w:rPr>
        <w:t xml:space="preserve"> </w:t>
      </w:r>
      <w:r w:rsidRPr="00211A4D">
        <w:rPr>
          <w:rFonts w:ascii="Times New Roman" w:hAnsi="Times New Roman" w:cs="Times New Roman"/>
          <w:sz w:val="24"/>
          <w:szCs w:val="24"/>
        </w:rPr>
        <w:t>the prescriptions of patients for marketing and boosting its</w:t>
      </w:r>
      <w:r>
        <w:rPr>
          <w:rFonts w:ascii="Times New Roman" w:hAnsi="Times New Roman" w:cs="Times New Roman"/>
          <w:sz w:val="24"/>
          <w:szCs w:val="24"/>
        </w:rPr>
        <w:t xml:space="preserve"> </w:t>
      </w:r>
      <w:r w:rsidRPr="00211A4D">
        <w:rPr>
          <w:rFonts w:ascii="Times New Roman" w:hAnsi="Times New Roman" w:cs="Times New Roman"/>
          <w:sz w:val="24"/>
          <w:szCs w:val="24"/>
        </w:rPr>
        <w:t>profits. To do so, they may collude with other users, or</w:t>
      </w:r>
      <w:r>
        <w:rPr>
          <w:rFonts w:ascii="Times New Roman" w:hAnsi="Times New Roman" w:cs="Times New Roman"/>
          <w:sz w:val="24"/>
          <w:szCs w:val="24"/>
        </w:rPr>
        <w:t xml:space="preserve"> </w:t>
      </w:r>
      <w:r w:rsidRPr="00211A4D">
        <w:rPr>
          <w:rFonts w:ascii="Times New Roman" w:hAnsi="Times New Roman" w:cs="Times New Roman"/>
          <w:sz w:val="24"/>
          <w:szCs w:val="24"/>
        </w:rPr>
        <w:t>even with the server. In addition, we assume each party in</w:t>
      </w:r>
      <w:r>
        <w:rPr>
          <w:rFonts w:ascii="Times New Roman" w:hAnsi="Times New Roman" w:cs="Times New Roman"/>
          <w:sz w:val="24"/>
          <w:szCs w:val="24"/>
        </w:rPr>
        <w:t xml:space="preserve"> </w:t>
      </w:r>
      <w:r w:rsidRPr="00211A4D">
        <w:rPr>
          <w:rFonts w:ascii="Times New Roman" w:hAnsi="Times New Roman" w:cs="Times New Roman"/>
          <w:sz w:val="24"/>
          <w:szCs w:val="24"/>
        </w:rPr>
        <w:t>our system is preloaded with a public/private key pair,</w:t>
      </w:r>
      <w:r>
        <w:rPr>
          <w:rFonts w:ascii="Times New Roman" w:hAnsi="Times New Roman" w:cs="Times New Roman"/>
          <w:sz w:val="24"/>
          <w:szCs w:val="24"/>
        </w:rPr>
        <w:t xml:space="preserve"> </w:t>
      </w:r>
      <w:r w:rsidRPr="00211A4D">
        <w:rPr>
          <w:rFonts w:ascii="Times New Roman" w:hAnsi="Times New Roman" w:cs="Times New Roman"/>
          <w:sz w:val="24"/>
          <w:szCs w:val="24"/>
        </w:rPr>
        <w:t>and entity authentication can be done by traditional</w:t>
      </w:r>
      <w:r>
        <w:rPr>
          <w:rFonts w:ascii="Times New Roman" w:hAnsi="Times New Roman" w:cs="Times New Roman"/>
          <w:sz w:val="24"/>
          <w:szCs w:val="24"/>
        </w:rPr>
        <w:t xml:space="preserve"> </w:t>
      </w:r>
      <w:r w:rsidRPr="00211A4D">
        <w:rPr>
          <w:rFonts w:ascii="Times New Roman" w:hAnsi="Times New Roman" w:cs="Times New Roman"/>
          <w:sz w:val="24"/>
          <w:szCs w:val="24"/>
        </w:rPr>
        <w:t>challenge-response protocols.</w:t>
      </w:r>
    </w:p>
    <w:p w:rsidR="0027186B" w:rsidRDefault="0027186B" w:rsidP="0027186B">
      <w:pPr>
        <w:autoSpaceDE w:val="0"/>
        <w:autoSpaceDN w:val="0"/>
        <w:adjustRightInd w:val="0"/>
        <w:spacing w:after="0" w:line="360" w:lineRule="auto"/>
        <w:jc w:val="both"/>
        <w:rPr>
          <w:rFonts w:ascii="Times New Roman" w:hAnsi="Times New Roman" w:cs="Times New Roman"/>
          <w:sz w:val="24"/>
          <w:szCs w:val="24"/>
        </w:rPr>
      </w:pPr>
    </w:p>
    <w:p w:rsidR="0027186B" w:rsidRDefault="0027186B" w:rsidP="0027186B">
      <w:pPr>
        <w:autoSpaceDE w:val="0"/>
        <w:autoSpaceDN w:val="0"/>
        <w:adjustRightInd w:val="0"/>
        <w:spacing w:after="0" w:line="360" w:lineRule="auto"/>
        <w:jc w:val="both"/>
        <w:rPr>
          <w:rFonts w:ascii="Times New Roman" w:hAnsi="Times New Roman" w:cs="Times New Roman"/>
          <w:b/>
          <w:sz w:val="24"/>
          <w:szCs w:val="24"/>
        </w:rPr>
      </w:pPr>
      <w:r w:rsidRPr="0027186B">
        <w:rPr>
          <w:rFonts w:ascii="Times New Roman" w:hAnsi="Times New Roman" w:cs="Times New Roman"/>
          <w:b/>
          <w:sz w:val="24"/>
          <w:szCs w:val="24"/>
        </w:rPr>
        <w:t>Data confidentiality</w:t>
      </w:r>
    </w:p>
    <w:p w:rsidR="00E82864" w:rsidRDefault="0027186B" w:rsidP="00FD10C3">
      <w:pPr>
        <w:autoSpaceDE w:val="0"/>
        <w:autoSpaceDN w:val="0"/>
        <w:adjustRightInd w:val="0"/>
        <w:spacing w:after="0" w:line="360" w:lineRule="auto"/>
        <w:ind w:firstLine="720"/>
        <w:jc w:val="both"/>
        <w:rPr>
          <w:rFonts w:ascii="Times New Roman" w:hAnsi="Times New Roman" w:cs="Times New Roman"/>
          <w:sz w:val="24"/>
          <w:szCs w:val="24"/>
        </w:rPr>
      </w:pPr>
      <w:r w:rsidRPr="0027186B">
        <w:rPr>
          <w:rFonts w:ascii="Times New Roman" w:hAnsi="Times New Roman" w:cs="Times New Roman"/>
          <w:sz w:val="24"/>
          <w:szCs w:val="24"/>
        </w:rPr>
        <w:t>Unauthorized users (including</w:t>
      </w:r>
      <w:r>
        <w:rPr>
          <w:rFonts w:ascii="Times New Roman" w:hAnsi="Times New Roman" w:cs="Times New Roman"/>
          <w:sz w:val="24"/>
          <w:szCs w:val="24"/>
        </w:rPr>
        <w:t xml:space="preserve"> </w:t>
      </w:r>
      <w:r w:rsidRPr="0027186B">
        <w:rPr>
          <w:rFonts w:ascii="Times New Roman" w:hAnsi="Times New Roman" w:cs="Times New Roman"/>
          <w:sz w:val="24"/>
          <w:szCs w:val="24"/>
        </w:rPr>
        <w:t>the server) who do not possess enough attributes</w:t>
      </w:r>
      <w:r>
        <w:rPr>
          <w:rFonts w:ascii="Times New Roman" w:hAnsi="Times New Roman" w:cs="Times New Roman"/>
          <w:sz w:val="24"/>
          <w:szCs w:val="24"/>
        </w:rPr>
        <w:t xml:space="preserve"> </w:t>
      </w:r>
      <w:r w:rsidRPr="0027186B">
        <w:rPr>
          <w:rFonts w:ascii="Times New Roman" w:hAnsi="Times New Roman" w:cs="Times New Roman"/>
          <w:sz w:val="24"/>
          <w:szCs w:val="24"/>
        </w:rPr>
        <w:t>satisfying the access policy or do not have proper</w:t>
      </w:r>
      <w:r>
        <w:rPr>
          <w:rFonts w:ascii="Times New Roman" w:hAnsi="Times New Roman" w:cs="Times New Roman"/>
          <w:sz w:val="24"/>
          <w:szCs w:val="24"/>
        </w:rPr>
        <w:t xml:space="preserve"> </w:t>
      </w:r>
      <w:r w:rsidRPr="0027186B">
        <w:rPr>
          <w:rFonts w:ascii="Times New Roman" w:hAnsi="Times New Roman" w:cs="Times New Roman"/>
          <w:sz w:val="24"/>
          <w:szCs w:val="24"/>
        </w:rPr>
        <w:t>key access privileges should be prevented from</w:t>
      </w:r>
      <w:r>
        <w:rPr>
          <w:rFonts w:ascii="Times New Roman" w:hAnsi="Times New Roman" w:cs="Times New Roman"/>
          <w:sz w:val="24"/>
          <w:szCs w:val="24"/>
        </w:rPr>
        <w:t xml:space="preserve"> </w:t>
      </w:r>
      <w:r w:rsidRPr="0027186B">
        <w:rPr>
          <w:rFonts w:ascii="Times New Roman" w:hAnsi="Times New Roman" w:cs="Times New Roman"/>
          <w:sz w:val="24"/>
          <w:szCs w:val="24"/>
        </w:rPr>
        <w:t>decrypting a PHR document, even under user</w:t>
      </w:r>
      <w:r>
        <w:rPr>
          <w:rFonts w:ascii="Times New Roman" w:hAnsi="Times New Roman" w:cs="Times New Roman"/>
          <w:sz w:val="24"/>
          <w:szCs w:val="24"/>
        </w:rPr>
        <w:t xml:space="preserve"> </w:t>
      </w:r>
      <w:r w:rsidRPr="0027186B">
        <w:rPr>
          <w:rFonts w:ascii="Times New Roman" w:hAnsi="Times New Roman" w:cs="Times New Roman"/>
          <w:sz w:val="24"/>
          <w:szCs w:val="24"/>
        </w:rPr>
        <w:t>collusion. Fine-grained access control should be</w:t>
      </w:r>
      <w:r>
        <w:rPr>
          <w:rFonts w:ascii="Times New Roman" w:hAnsi="Times New Roman" w:cs="Times New Roman"/>
          <w:sz w:val="24"/>
          <w:szCs w:val="24"/>
        </w:rPr>
        <w:t xml:space="preserve"> </w:t>
      </w:r>
      <w:r w:rsidRPr="0027186B">
        <w:rPr>
          <w:rFonts w:ascii="Times New Roman" w:hAnsi="Times New Roman" w:cs="Times New Roman"/>
          <w:sz w:val="24"/>
          <w:szCs w:val="24"/>
        </w:rPr>
        <w:t>enforced, meaning different users are authorized to</w:t>
      </w:r>
      <w:r>
        <w:rPr>
          <w:rFonts w:ascii="Times New Roman" w:hAnsi="Times New Roman" w:cs="Times New Roman"/>
          <w:sz w:val="24"/>
          <w:szCs w:val="24"/>
        </w:rPr>
        <w:t xml:space="preserve"> </w:t>
      </w:r>
      <w:r w:rsidRPr="0027186B">
        <w:rPr>
          <w:rFonts w:ascii="Times New Roman" w:hAnsi="Times New Roman" w:cs="Times New Roman"/>
          <w:sz w:val="24"/>
          <w:szCs w:val="24"/>
        </w:rPr>
        <w:t>read different sets of documents.</w:t>
      </w:r>
      <w:r>
        <w:rPr>
          <w:rFonts w:ascii="Times New Roman" w:hAnsi="Times New Roman" w:cs="Times New Roman"/>
          <w:sz w:val="24"/>
          <w:szCs w:val="24"/>
        </w:rPr>
        <w:t xml:space="preserve"> </w:t>
      </w:r>
    </w:p>
    <w:p w:rsidR="001810D7" w:rsidRPr="001810D7" w:rsidRDefault="001810D7" w:rsidP="00FD10C3">
      <w:pPr>
        <w:autoSpaceDE w:val="0"/>
        <w:autoSpaceDN w:val="0"/>
        <w:adjustRightInd w:val="0"/>
        <w:spacing w:after="0" w:line="360" w:lineRule="auto"/>
        <w:ind w:firstLine="720"/>
        <w:jc w:val="both"/>
        <w:rPr>
          <w:rFonts w:ascii="Times New Roman" w:hAnsi="Times New Roman" w:cs="Times New Roman"/>
          <w:b/>
          <w:sz w:val="24"/>
          <w:szCs w:val="24"/>
        </w:rPr>
      </w:pPr>
    </w:p>
    <w:p w:rsidR="001810D7" w:rsidRPr="001810D7" w:rsidRDefault="001810D7" w:rsidP="001810D7">
      <w:pPr>
        <w:autoSpaceDE w:val="0"/>
        <w:autoSpaceDN w:val="0"/>
        <w:adjustRightInd w:val="0"/>
        <w:spacing w:after="0" w:line="360" w:lineRule="auto"/>
        <w:jc w:val="both"/>
        <w:rPr>
          <w:rFonts w:ascii="Times New Roman" w:hAnsi="Times New Roman" w:cs="Times New Roman"/>
          <w:b/>
          <w:sz w:val="24"/>
          <w:szCs w:val="24"/>
        </w:rPr>
      </w:pPr>
      <w:r w:rsidRPr="001810D7">
        <w:rPr>
          <w:rFonts w:ascii="Times New Roman" w:hAnsi="Times New Roman" w:cs="Times New Roman"/>
          <w:b/>
          <w:sz w:val="24"/>
          <w:szCs w:val="24"/>
        </w:rPr>
        <w:t>Scalability</w:t>
      </w:r>
      <w:r>
        <w:rPr>
          <w:rFonts w:ascii="Times New Roman" w:hAnsi="Times New Roman" w:cs="Times New Roman"/>
          <w:b/>
          <w:sz w:val="24"/>
          <w:szCs w:val="24"/>
        </w:rPr>
        <w:t xml:space="preserve"> </w:t>
      </w:r>
      <w:r w:rsidRPr="001810D7">
        <w:rPr>
          <w:rFonts w:ascii="Times New Roman" w:hAnsi="Times New Roman" w:cs="Times New Roman"/>
          <w:b/>
          <w:sz w:val="24"/>
          <w:szCs w:val="24"/>
        </w:rPr>
        <w:t>efficiency and usability</w:t>
      </w:r>
    </w:p>
    <w:p w:rsidR="000077BF" w:rsidRDefault="000077BF" w:rsidP="00211A4D">
      <w:pPr>
        <w:autoSpaceDE w:val="0"/>
        <w:autoSpaceDN w:val="0"/>
        <w:adjustRightInd w:val="0"/>
        <w:spacing w:after="0" w:line="360" w:lineRule="auto"/>
        <w:jc w:val="both"/>
        <w:rPr>
          <w:rFonts w:ascii="Times New Roman" w:hAnsi="Times New Roman" w:cs="Times New Roman"/>
          <w:sz w:val="24"/>
          <w:szCs w:val="24"/>
        </w:rPr>
      </w:pPr>
    </w:p>
    <w:p w:rsidR="001810D7" w:rsidRDefault="001810D7" w:rsidP="0068141B">
      <w:pPr>
        <w:autoSpaceDE w:val="0"/>
        <w:autoSpaceDN w:val="0"/>
        <w:adjustRightInd w:val="0"/>
        <w:spacing w:after="0" w:line="360" w:lineRule="auto"/>
        <w:ind w:firstLine="720"/>
        <w:jc w:val="both"/>
        <w:rPr>
          <w:rFonts w:ascii="Times New Roman" w:hAnsi="Times New Roman" w:cs="Times New Roman"/>
          <w:sz w:val="24"/>
          <w:szCs w:val="24"/>
        </w:rPr>
      </w:pPr>
      <w:r w:rsidRPr="001810D7">
        <w:rPr>
          <w:rFonts w:ascii="Times New Roman" w:hAnsi="Times New Roman" w:cs="Times New Roman"/>
          <w:sz w:val="24"/>
          <w:szCs w:val="24"/>
        </w:rPr>
        <w:t>The PHR system</w:t>
      </w:r>
      <w:r>
        <w:rPr>
          <w:rFonts w:ascii="Times New Roman" w:hAnsi="Times New Roman" w:cs="Times New Roman"/>
          <w:sz w:val="24"/>
          <w:szCs w:val="24"/>
        </w:rPr>
        <w:t xml:space="preserve"> </w:t>
      </w:r>
      <w:r w:rsidRPr="001810D7">
        <w:rPr>
          <w:rFonts w:ascii="Times New Roman" w:hAnsi="Times New Roman" w:cs="Times New Roman"/>
          <w:sz w:val="24"/>
          <w:szCs w:val="24"/>
        </w:rPr>
        <w:t>should support users from both the personal domain</w:t>
      </w:r>
      <w:r>
        <w:rPr>
          <w:rFonts w:ascii="Times New Roman" w:hAnsi="Times New Roman" w:cs="Times New Roman"/>
          <w:sz w:val="24"/>
          <w:szCs w:val="24"/>
        </w:rPr>
        <w:t xml:space="preserve"> </w:t>
      </w:r>
      <w:r w:rsidRPr="001810D7">
        <w:rPr>
          <w:rFonts w:ascii="Times New Roman" w:hAnsi="Times New Roman" w:cs="Times New Roman"/>
          <w:sz w:val="24"/>
          <w:szCs w:val="24"/>
        </w:rPr>
        <w:t>and public domains. Since the set of users from the</w:t>
      </w:r>
      <w:r>
        <w:rPr>
          <w:rFonts w:ascii="Times New Roman" w:hAnsi="Times New Roman" w:cs="Times New Roman"/>
          <w:sz w:val="24"/>
          <w:szCs w:val="24"/>
        </w:rPr>
        <w:t xml:space="preserve"> </w:t>
      </w:r>
      <w:r w:rsidRPr="001810D7">
        <w:rPr>
          <w:rFonts w:ascii="Times New Roman" w:hAnsi="Times New Roman" w:cs="Times New Roman"/>
          <w:sz w:val="24"/>
          <w:szCs w:val="24"/>
        </w:rPr>
        <w:t>public domain may be large in size and unpredictable,</w:t>
      </w:r>
      <w:r>
        <w:rPr>
          <w:rFonts w:ascii="Times New Roman" w:hAnsi="Times New Roman" w:cs="Times New Roman"/>
          <w:sz w:val="24"/>
          <w:szCs w:val="24"/>
        </w:rPr>
        <w:t xml:space="preserve"> </w:t>
      </w:r>
      <w:r w:rsidRPr="001810D7">
        <w:rPr>
          <w:rFonts w:ascii="Times New Roman" w:hAnsi="Times New Roman" w:cs="Times New Roman"/>
          <w:sz w:val="24"/>
          <w:szCs w:val="24"/>
        </w:rPr>
        <w:t>the system should be highly scalable, in terms</w:t>
      </w:r>
      <w:r>
        <w:rPr>
          <w:rFonts w:ascii="Times New Roman" w:hAnsi="Times New Roman" w:cs="Times New Roman"/>
          <w:sz w:val="24"/>
          <w:szCs w:val="24"/>
        </w:rPr>
        <w:t xml:space="preserve"> </w:t>
      </w:r>
      <w:r w:rsidRPr="001810D7">
        <w:rPr>
          <w:rFonts w:ascii="Times New Roman" w:hAnsi="Times New Roman" w:cs="Times New Roman"/>
          <w:sz w:val="24"/>
          <w:szCs w:val="24"/>
        </w:rPr>
        <w:t>of complexity in key management, communication,</w:t>
      </w:r>
      <w:r>
        <w:rPr>
          <w:rFonts w:ascii="Times New Roman" w:hAnsi="Times New Roman" w:cs="Times New Roman"/>
          <w:sz w:val="24"/>
          <w:szCs w:val="24"/>
        </w:rPr>
        <w:t xml:space="preserve"> </w:t>
      </w:r>
      <w:r w:rsidRPr="001810D7">
        <w:rPr>
          <w:rFonts w:ascii="Times New Roman" w:hAnsi="Times New Roman" w:cs="Times New Roman"/>
          <w:sz w:val="24"/>
          <w:szCs w:val="24"/>
        </w:rPr>
        <w:t>computation and storage. Additionally, the owners’</w:t>
      </w:r>
      <w:r>
        <w:rPr>
          <w:rFonts w:ascii="Times New Roman" w:hAnsi="Times New Roman" w:cs="Times New Roman"/>
          <w:sz w:val="24"/>
          <w:szCs w:val="24"/>
        </w:rPr>
        <w:t xml:space="preserve"> </w:t>
      </w:r>
      <w:r w:rsidRPr="001810D7">
        <w:rPr>
          <w:rFonts w:ascii="Times New Roman" w:hAnsi="Times New Roman" w:cs="Times New Roman"/>
          <w:sz w:val="24"/>
          <w:szCs w:val="24"/>
        </w:rPr>
        <w:t>efforts in managing users and keys should be</w:t>
      </w:r>
      <w:r>
        <w:rPr>
          <w:rFonts w:ascii="Times New Roman" w:hAnsi="Times New Roman" w:cs="Times New Roman"/>
          <w:sz w:val="24"/>
          <w:szCs w:val="24"/>
        </w:rPr>
        <w:t xml:space="preserve"> </w:t>
      </w:r>
      <w:r w:rsidRPr="001810D7">
        <w:rPr>
          <w:rFonts w:ascii="Times New Roman" w:hAnsi="Times New Roman" w:cs="Times New Roman"/>
          <w:sz w:val="24"/>
          <w:szCs w:val="24"/>
        </w:rPr>
        <w:t>minimized to enjoy usability.</w:t>
      </w:r>
    </w:p>
    <w:p w:rsidR="00224DF3" w:rsidRPr="00224DF3" w:rsidRDefault="00224DF3" w:rsidP="00224DF3">
      <w:pPr>
        <w:autoSpaceDE w:val="0"/>
        <w:autoSpaceDN w:val="0"/>
        <w:adjustRightInd w:val="0"/>
        <w:spacing w:after="0" w:line="360" w:lineRule="auto"/>
        <w:jc w:val="both"/>
        <w:rPr>
          <w:rFonts w:ascii="Times New Roman" w:hAnsi="Times New Roman" w:cs="Times New Roman"/>
          <w:b/>
          <w:sz w:val="24"/>
          <w:szCs w:val="24"/>
        </w:rPr>
      </w:pPr>
    </w:p>
    <w:p w:rsidR="00224DF3" w:rsidRDefault="00224DF3" w:rsidP="00224DF3">
      <w:pPr>
        <w:autoSpaceDE w:val="0"/>
        <w:autoSpaceDN w:val="0"/>
        <w:adjustRightInd w:val="0"/>
        <w:spacing w:after="0" w:line="360" w:lineRule="auto"/>
        <w:jc w:val="both"/>
        <w:rPr>
          <w:rFonts w:ascii="Times New Roman" w:hAnsi="Times New Roman" w:cs="Times New Roman"/>
          <w:b/>
          <w:sz w:val="24"/>
          <w:szCs w:val="24"/>
        </w:rPr>
      </w:pPr>
      <w:r w:rsidRPr="00224DF3">
        <w:rPr>
          <w:rFonts w:ascii="Times New Roman" w:hAnsi="Times New Roman" w:cs="Times New Roman"/>
          <w:b/>
          <w:sz w:val="24"/>
          <w:szCs w:val="24"/>
        </w:rPr>
        <w:t>PHR encryption and access</w:t>
      </w:r>
    </w:p>
    <w:p w:rsidR="00224DF3" w:rsidRDefault="00224DF3" w:rsidP="00224DF3">
      <w:pPr>
        <w:autoSpaceDE w:val="0"/>
        <w:autoSpaceDN w:val="0"/>
        <w:adjustRightInd w:val="0"/>
        <w:spacing w:after="0" w:line="360" w:lineRule="auto"/>
        <w:jc w:val="both"/>
        <w:rPr>
          <w:rFonts w:ascii="Times New Roman" w:hAnsi="Times New Roman" w:cs="Times New Roman"/>
          <w:b/>
          <w:sz w:val="24"/>
          <w:szCs w:val="24"/>
        </w:rPr>
      </w:pPr>
    </w:p>
    <w:p w:rsidR="00224DF3" w:rsidRDefault="00224DF3" w:rsidP="00224DF3">
      <w:pPr>
        <w:autoSpaceDE w:val="0"/>
        <w:autoSpaceDN w:val="0"/>
        <w:adjustRightInd w:val="0"/>
        <w:spacing w:after="0" w:line="360" w:lineRule="auto"/>
        <w:ind w:firstLine="720"/>
        <w:jc w:val="both"/>
        <w:rPr>
          <w:rFonts w:ascii="Times New Roman" w:hAnsi="Times New Roman" w:cs="Times New Roman"/>
          <w:sz w:val="24"/>
          <w:szCs w:val="24"/>
        </w:rPr>
      </w:pPr>
      <w:r w:rsidRPr="00224DF3">
        <w:rPr>
          <w:rFonts w:ascii="Times New Roman" w:hAnsi="Times New Roman" w:cs="Times New Roman"/>
          <w:sz w:val="24"/>
          <w:szCs w:val="24"/>
        </w:rPr>
        <w:t>The owners upload ABE encrypted</w:t>
      </w:r>
      <w:r>
        <w:rPr>
          <w:rFonts w:ascii="Times New Roman" w:hAnsi="Times New Roman" w:cs="Times New Roman"/>
          <w:sz w:val="24"/>
          <w:szCs w:val="24"/>
        </w:rPr>
        <w:t xml:space="preserve"> </w:t>
      </w:r>
      <w:r w:rsidRPr="00224DF3">
        <w:rPr>
          <w:rFonts w:ascii="Times New Roman" w:hAnsi="Times New Roman" w:cs="Times New Roman"/>
          <w:sz w:val="24"/>
          <w:szCs w:val="24"/>
        </w:rPr>
        <w:t>PHR files to the server. Each owner’s PHR file</w:t>
      </w:r>
      <w:r>
        <w:rPr>
          <w:rFonts w:ascii="Times New Roman" w:hAnsi="Times New Roman" w:cs="Times New Roman"/>
          <w:sz w:val="24"/>
          <w:szCs w:val="24"/>
        </w:rPr>
        <w:t xml:space="preserve"> </w:t>
      </w:r>
      <w:r w:rsidRPr="00224DF3">
        <w:rPr>
          <w:rFonts w:ascii="Times New Roman" w:hAnsi="Times New Roman" w:cs="Times New Roman"/>
          <w:sz w:val="24"/>
          <w:szCs w:val="24"/>
        </w:rPr>
        <w:t>is encrypted both under a certain fine-grained and role based</w:t>
      </w:r>
      <w:r>
        <w:rPr>
          <w:rFonts w:ascii="Times New Roman" w:hAnsi="Times New Roman" w:cs="Times New Roman"/>
          <w:sz w:val="24"/>
          <w:szCs w:val="24"/>
        </w:rPr>
        <w:t xml:space="preserve"> </w:t>
      </w:r>
      <w:r w:rsidRPr="00224DF3">
        <w:rPr>
          <w:rFonts w:ascii="Times New Roman" w:hAnsi="Times New Roman" w:cs="Times New Roman"/>
          <w:sz w:val="24"/>
          <w:szCs w:val="24"/>
        </w:rPr>
        <w:t>access policy for users from the PUD to access, and</w:t>
      </w:r>
      <w:r>
        <w:rPr>
          <w:rFonts w:ascii="Times New Roman" w:hAnsi="Times New Roman" w:cs="Times New Roman"/>
          <w:sz w:val="24"/>
          <w:szCs w:val="24"/>
        </w:rPr>
        <w:t xml:space="preserve"> </w:t>
      </w:r>
      <w:r w:rsidRPr="00224DF3">
        <w:rPr>
          <w:rFonts w:ascii="Times New Roman" w:hAnsi="Times New Roman" w:cs="Times New Roman"/>
          <w:sz w:val="24"/>
          <w:szCs w:val="24"/>
        </w:rPr>
        <w:t>under a selected set of data attributes that allows access from</w:t>
      </w:r>
      <w:r>
        <w:rPr>
          <w:rFonts w:ascii="Times New Roman" w:hAnsi="Times New Roman" w:cs="Times New Roman"/>
          <w:sz w:val="24"/>
          <w:szCs w:val="24"/>
        </w:rPr>
        <w:t xml:space="preserve"> </w:t>
      </w:r>
      <w:r w:rsidRPr="00224DF3">
        <w:rPr>
          <w:rFonts w:ascii="Times New Roman" w:hAnsi="Times New Roman" w:cs="Times New Roman"/>
          <w:sz w:val="24"/>
          <w:szCs w:val="24"/>
        </w:rPr>
        <w:t>users in the PSD. Only</w:t>
      </w:r>
      <w:r>
        <w:rPr>
          <w:rFonts w:ascii="Times New Roman" w:hAnsi="Times New Roman" w:cs="Times New Roman"/>
          <w:sz w:val="24"/>
          <w:szCs w:val="24"/>
        </w:rPr>
        <w:t xml:space="preserve"> </w:t>
      </w:r>
      <w:r w:rsidRPr="00224DF3">
        <w:rPr>
          <w:rFonts w:ascii="Times New Roman" w:hAnsi="Times New Roman" w:cs="Times New Roman"/>
          <w:sz w:val="24"/>
          <w:szCs w:val="24"/>
        </w:rPr>
        <w:t>authorized users can decrypt the PHR</w:t>
      </w:r>
      <w:r>
        <w:rPr>
          <w:rFonts w:ascii="Times New Roman" w:hAnsi="Times New Roman" w:cs="Times New Roman"/>
          <w:sz w:val="24"/>
          <w:szCs w:val="24"/>
        </w:rPr>
        <w:t xml:space="preserve"> </w:t>
      </w:r>
      <w:r w:rsidRPr="00224DF3">
        <w:rPr>
          <w:rFonts w:ascii="Times New Roman" w:hAnsi="Times New Roman" w:cs="Times New Roman"/>
          <w:sz w:val="24"/>
          <w:szCs w:val="24"/>
        </w:rPr>
        <w:t>files, excluding the server. For improving efficiency, the data</w:t>
      </w:r>
      <w:r>
        <w:rPr>
          <w:rFonts w:ascii="Times New Roman" w:hAnsi="Times New Roman" w:cs="Times New Roman"/>
          <w:sz w:val="24"/>
          <w:szCs w:val="24"/>
        </w:rPr>
        <w:t xml:space="preserve"> </w:t>
      </w:r>
      <w:r w:rsidRPr="00224DF3">
        <w:rPr>
          <w:rFonts w:ascii="Times New Roman" w:hAnsi="Times New Roman" w:cs="Times New Roman"/>
          <w:sz w:val="24"/>
          <w:szCs w:val="24"/>
        </w:rPr>
        <w:t>attributes will include all the intermediate file types from a</w:t>
      </w:r>
      <w:r>
        <w:rPr>
          <w:rFonts w:ascii="Times New Roman" w:hAnsi="Times New Roman" w:cs="Times New Roman"/>
          <w:sz w:val="24"/>
          <w:szCs w:val="24"/>
        </w:rPr>
        <w:t xml:space="preserve"> </w:t>
      </w:r>
      <w:r w:rsidRPr="00224DF3">
        <w:rPr>
          <w:rFonts w:ascii="Times New Roman" w:hAnsi="Times New Roman" w:cs="Times New Roman"/>
          <w:sz w:val="24"/>
          <w:szCs w:val="24"/>
        </w:rPr>
        <w:t>leaf node to the root.</w:t>
      </w:r>
    </w:p>
    <w:p w:rsidR="00253280" w:rsidRDefault="00253280" w:rsidP="00253280">
      <w:pPr>
        <w:autoSpaceDE w:val="0"/>
        <w:autoSpaceDN w:val="0"/>
        <w:adjustRightInd w:val="0"/>
        <w:spacing w:after="0" w:line="360" w:lineRule="auto"/>
        <w:jc w:val="both"/>
        <w:rPr>
          <w:rFonts w:ascii="Times New Roman" w:hAnsi="Times New Roman" w:cs="Times New Roman"/>
          <w:sz w:val="24"/>
          <w:szCs w:val="24"/>
        </w:rPr>
      </w:pPr>
    </w:p>
    <w:p w:rsidR="00253280" w:rsidRDefault="00253280" w:rsidP="00253280">
      <w:pPr>
        <w:autoSpaceDE w:val="0"/>
        <w:autoSpaceDN w:val="0"/>
        <w:adjustRightInd w:val="0"/>
        <w:spacing w:after="0" w:line="360" w:lineRule="auto"/>
        <w:jc w:val="both"/>
        <w:rPr>
          <w:rFonts w:ascii="Times New Roman" w:hAnsi="Times New Roman" w:cs="Times New Roman"/>
          <w:b/>
          <w:sz w:val="24"/>
          <w:szCs w:val="24"/>
        </w:rPr>
      </w:pPr>
      <w:r w:rsidRPr="00253280">
        <w:rPr>
          <w:rFonts w:ascii="Times New Roman" w:hAnsi="Times New Roman" w:cs="Times New Roman"/>
          <w:b/>
          <w:sz w:val="24"/>
          <w:szCs w:val="24"/>
        </w:rPr>
        <w:t>Enforce Write Access Control</w:t>
      </w:r>
    </w:p>
    <w:p w:rsidR="006B5D2B" w:rsidRDefault="00253280" w:rsidP="00253280">
      <w:pPr>
        <w:autoSpaceDE w:val="0"/>
        <w:autoSpaceDN w:val="0"/>
        <w:adjustRightInd w:val="0"/>
        <w:spacing w:after="0" w:line="360" w:lineRule="auto"/>
        <w:jc w:val="both"/>
        <w:rPr>
          <w:rFonts w:ascii="Times New Roman" w:hAnsi="Times New Roman" w:cs="Times New Roman"/>
          <w:sz w:val="24"/>
          <w:szCs w:val="24"/>
        </w:rPr>
      </w:pPr>
      <w:r w:rsidRPr="00253280">
        <w:rPr>
          <w:rFonts w:ascii="Times New Roman" w:hAnsi="Times New Roman" w:cs="Times New Roman"/>
          <w:sz w:val="24"/>
          <w:szCs w:val="24"/>
        </w:rPr>
        <w:t xml:space="preserve">There </w:t>
      </w:r>
      <w:r w:rsidR="00F8582E" w:rsidRPr="00253280">
        <w:rPr>
          <w:rFonts w:ascii="Times New Roman" w:hAnsi="Times New Roman" w:cs="Times New Roman"/>
          <w:sz w:val="24"/>
          <w:szCs w:val="24"/>
        </w:rPr>
        <w:t>are no restrictions</w:t>
      </w:r>
      <w:r w:rsidRPr="00253280">
        <w:rPr>
          <w:rFonts w:ascii="Times New Roman" w:hAnsi="Times New Roman" w:cs="Times New Roman"/>
          <w:sz w:val="24"/>
          <w:szCs w:val="24"/>
        </w:rPr>
        <w:t xml:space="preserve"> on write access, anyone may write to</w:t>
      </w:r>
      <w:r>
        <w:rPr>
          <w:rFonts w:ascii="Times New Roman" w:hAnsi="Times New Roman" w:cs="Times New Roman"/>
          <w:sz w:val="24"/>
          <w:szCs w:val="24"/>
        </w:rPr>
        <w:t xml:space="preserve"> </w:t>
      </w:r>
      <w:r w:rsidRPr="00253280">
        <w:rPr>
          <w:rFonts w:ascii="Times New Roman" w:hAnsi="Times New Roman" w:cs="Times New Roman"/>
          <w:sz w:val="24"/>
          <w:szCs w:val="24"/>
        </w:rPr>
        <w:t>someone’s</w:t>
      </w:r>
      <w:r w:rsidR="007C7468">
        <w:rPr>
          <w:rFonts w:ascii="Times New Roman" w:hAnsi="Times New Roman" w:cs="Times New Roman"/>
          <w:sz w:val="24"/>
          <w:szCs w:val="24"/>
        </w:rPr>
        <w:t xml:space="preserve"> </w:t>
      </w:r>
      <w:r w:rsidRPr="00253280">
        <w:rPr>
          <w:rFonts w:ascii="Times New Roman" w:hAnsi="Times New Roman" w:cs="Times New Roman"/>
          <w:sz w:val="24"/>
          <w:szCs w:val="24"/>
        </w:rPr>
        <w:t>PHR</w:t>
      </w:r>
      <w:r w:rsidR="00282EEE">
        <w:rPr>
          <w:rFonts w:ascii="Times New Roman" w:hAnsi="Times New Roman" w:cs="Times New Roman"/>
          <w:sz w:val="24"/>
          <w:szCs w:val="24"/>
        </w:rPr>
        <w:t xml:space="preserve"> </w:t>
      </w:r>
      <w:r w:rsidRPr="00253280">
        <w:rPr>
          <w:rFonts w:ascii="Times New Roman" w:hAnsi="Times New Roman" w:cs="Times New Roman"/>
          <w:sz w:val="24"/>
          <w:szCs w:val="24"/>
        </w:rPr>
        <w:t>using only public keys, which is undesirable.</w:t>
      </w:r>
      <w:r>
        <w:rPr>
          <w:rFonts w:ascii="Times New Roman" w:hAnsi="Times New Roman" w:cs="Times New Roman"/>
          <w:sz w:val="24"/>
          <w:szCs w:val="24"/>
        </w:rPr>
        <w:t xml:space="preserve"> </w:t>
      </w:r>
      <w:r w:rsidRPr="00253280">
        <w:rPr>
          <w:rFonts w:ascii="Times New Roman" w:hAnsi="Times New Roman" w:cs="Times New Roman"/>
          <w:sz w:val="24"/>
          <w:szCs w:val="24"/>
        </w:rPr>
        <w:t>By granting write access, we mean a data contributor should</w:t>
      </w:r>
      <w:r>
        <w:rPr>
          <w:rFonts w:ascii="Times New Roman" w:hAnsi="Times New Roman" w:cs="Times New Roman"/>
          <w:sz w:val="24"/>
          <w:szCs w:val="24"/>
        </w:rPr>
        <w:t xml:space="preserve"> </w:t>
      </w:r>
      <w:r w:rsidRPr="00253280">
        <w:rPr>
          <w:rFonts w:ascii="Times New Roman" w:hAnsi="Times New Roman" w:cs="Times New Roman"/>
          <w:sz w:val="24"/>
          <w:szCs w:val="24"/>
        </w:rPr>
        <w:t>obtain proper authorization from the organization she is in</w:t>
      </w:r>
      <w:r>
        <w:rPr>
          <w:rFonts w:ascii="Times New Roman" w:hAnsi="Times New Roman" w:cs="Times New Roman"/>
          <w:sz w:val="24"/>
          <w:szCs w:val="24"/>
        </w:rPr>
        <w:t xml:space="preserve"> </w:t>
      </w:r>
      <w:r w:rsidRPr="00253280">
        <w:rPr>
          <w:rFonts w:ascii="Times New Roman" w:hAnsi="Times New Roman" w:cs="Times New Roman"/>
          <w:sz w:val="24"/>
          <w:szCs w:val="24"/>
        </w:rPr>
        <w:t>which shall be able to be</w:t>
      </w:r>
      <w:r>
        <w:rPr>
          <w:rFonts w:ascii="Times New Roman" w:hAnsi="Times New Roman" w:cs="Times New Roman"/>
          <w:sz w:val="24"/>
          <w:szCs w:val="24"/>
        </w:rPr>
        <w:t xml:space="preserve"> </w:t>
      </w:r>
      <w:r w:rsidRPr="00253280">
        <w:rPr>
          <w:rFonts w:ascii="Times New Roman" w:hAnsi="Times New Roman" w:cs="Times New Roman"/>
          <w:sz w:val="24"/>
          <w:szCs w:val="24"/>
        </w:rPr>
        <w:t>verified by the server who grants/rejects write access.</w:t>
      </w:r>
      <w:r>
        <w:rPr>
          <w:rFonts w:ascii="Times New Roman" w:hAnsi="Times New Roman" w:cs="Times New Roman"/>
          <w:sz w:val="24"/>
          <w:szCs w:val="24"/>
        </w:rPr>
        <w:t xml:space="preserve"> </w:t>
      </w:r>
    </w:p>
    <w:p w:rsidR="00282EEE" w:rsidRDefault="00282EEE" w:rsidP="00253280">
      <w:pPr>
        <w:autoSpaceDE w:val="0"/>
        <w:autoSpaceDN w:val="0"/>
        <w:adjustRightInd w:val="0"/>
        <w:spacing w:after="0" w:line="360" w:lineRule="auto"/>
        <w:jc w:val="both"/>
        <w:rPr>
          <w:rFonts w:ascii="Times New Roman" w:hAnsi="Times New Roman" w:cs="Times New Roman"/>
          <w:sz w:val="24"/>
          <w:szCs w:val="24"/>
        </w:rPr>
      </w:pPr>
    </w:p>
    <w:p w:rsidR="00282EEE" w:rsidRDefault="00282EEE" w:rsidP="00253280">
      <w:pPr>
        <w:autoSpaceDE w:val="0"/>
        <w:autoSpaceDN w:val="0"/>
        <w:adjustRightInd w:val="0"/>
        <w:spacing w:after="0" w:line="360" w:lineRule="auto"/>
        <w:jc w:val="both"/>
        <w:rPr>
          <w:rFonts w:ascii="Times New Roman" w:hAnsi="Times New Roman" w:cs="Times New Roman"/>
          <w:sz w:val="24"/>
          <w:szCs w:val="24"/>
        </w:rPr>
      </w:pPr>
    </w:p>
    <w:p w:rsidR="00282EEE" w:rsidRDefault="00282EEE" w:rsidP="00253280">
      <w:pPr>
        <w:autoSpaceDE w:val="0"/>
        <w:autoSpaceDN w:val="0"/>
        <w:adjustRightInd w:val="0"/>
        <w:spacing w:after="0" w:line="360" w:lineRule="auto"/>
        <w:jc w:val="both"/>
        <w:rPr>
          <w:rFonts w:ascii="Times New Roman" w:hAnsi="Times New Roman" w:cs="Times New Roman"/>
          <w:sz w:val="24"/>
          <w:szCs w:val="24"/>
        </w:rPr>
      </w:pPr>
    </w:p>
    <w:p w:rsidR="00282EEE" w:rsidRDefault="00282EEE" w:rsidP="00253280">
      <w:pPr>
        <w:autoSpaceDE w:val="0"/>
        <w:autoSpaceDN w:val="0"/>
        <w:adjustRightInd w:val="0"/>
        <w:spacing w:after="0" w:line="360" w:lineRule="auto"/>
        <w:jc w:val="both"/>
        <w:rPr>
          <w:rFonts w:ascii="Times New Roman" w:hAnsi="Times New Roman" w:cs="Times New Roman"/>
          <w:sz w:val="24"/>
          <w:szCs w:val="24"/>
        </w:rPr>
      </w:pPr>
    </w:p>
    <w:p w:rsidR="00282EEE" w:rsidRDefault="00282EEE" w:rsidP="00253280">
      <w:pPr>
        <w:autoSpaceDE w:val="0"/>
        <w:autoSpaceDN w:val="0"/>
        <w:adjustRightInd w:val="0"/>
        <w:spacing w:after="0" w:line="360" w:lineRule="auto"/>
        <w:jc w:val="both"/>
        <w:rPr>
          <w:rFonts w:ascii="Times New Roman" w:hAnsi="Times New Roman" w:cs="Times New Roman"/>
          <w:sz w:val="24"/>
          <w:szCs w:val="24"/>
        </w:rPr>
      </w:pPr>
    </w:p>
    <w:p w:rsidR="00282EEE" w:rsidRDefault="00282EEE" w:rsidP="00253280">
      <w:pPr>
        <w:autoSpaceDE w:val="0"/>
        <w:autoSpaceDN w:val="0"/>
        <w:adjustRightInd w:val="0"/>
        <w:spacing w:after="0" w:line="360" w:lineRule="auto"/>
        <w:jc w:val="both"/>
        <w:rPr>
          <w:rFonts w:ascii="Times New Roman" w:hAnsi="Times New Roman" w:cs="Times New Roman"/>
          <w:sz w:val="24"/>
          <w:szCs w:val="24"/>
        </w:rPr>
      </w:pPr>
    </w:p>
    <w:p w:rsidR="00282EEE" w:rsidRDefault="00282EEE" w:rsidP="00253280">
      <w:pPr>
        <w:autoSpaceDE w:val="0"/>
        <w:autoSpaceDN w:val="0"/>
        <w:adjustRightInd w:val="0"/>
        <w:spacing w:after="0" w:line="360" w:lineRule="auto"/>
        <w:jc w:val="both"/>
        <w:rPr>
          <w:rFonts w:ascii="Times New Roman" w:hAnsi="Times New Roman" w:cs="Times New Roman"/>
          <w:sz w:val="24"/>
          <w:szCs w:val="24"/>
        </w:rPr>
      </w:pPr>
    </w:p>
    <w:p w:rsidR="00282EEE" w:rsidRDefault="00282EEE" w:rsidP="00253280">
      <w:pPr>
        <w:autoSpaceDE w:val="0"/>
        <w:autoSpaceDN w:val="0"/>
        <w:adjustRightInd w:val="0"/>
        <w:spacing w:after="0" w:line="360" w:lineRule="auto"/>
        <w:jc w:val="both"/>
        <w:rPr>
          <w:rFonts w:ascii="Times New Roman" w:hAnsi="Times New Roman" w:cs="Times New Roman"/>
          <w:sz w:val="24"/>
          <w:szCs w:val="24"/>
        </w:rPr>
      </w:pPr>
    </w:p>
    <w:p w:rsidR="00282EEE" w:rsidRDefault="00282EEE" w:rsidP="00253280">
      <w:pPr>
        <w:autoSpaceDE w:val="0"/>
        <w:autoSpaceDN w:val="0"/>
        <w:adjustRightInd w:val="0"/>
        <w:spacing w:after="0" w:line="360" w:lineRule="auto"/>
        <w:jc w:val="both"/>
        <w:rPr>
          <w:rFonts w:ascii="Times New Roman" w:hAnsi="Times New Roman" w:cs="Times New Roman"/>
          <w:sz w:val="24"/>
          <w:szCs w:val="24"/>
        </w:rPr>
      </w:pPr>
    </w:p>
    <w:p w:rsidR="00282EEE" w:rsidRDefault="00282EEE" w:rsidP="00253280">
      <w:pPr>
        <w:autoSpaceDE w:val="0"/>
        <w:autoSpaceDN w:val="0"/>
        <w:adjustRightInd w:val="0"/>
        <w:spacing w:after="0" w:line="360" w:lineRule="auto"/>
        <w:jc w:val="both"/>
        <w:rPr>
          <w:rFonts w:ascii="Times New Roman" w:hAnsi="Times New Roman" w:cs="Times New Roman"/>
          <w:b/>
          <w:sz w:val="24"/>
          <w:szCs w:val="24"/>
        </w:rPr>
      </w:pPr>
      <w:r w:rsidRPr="00282EEE">
        <w:rPr>
          <w:rFonts w:ascii="Times New Roman" w:hAnsi="Times New Roman" w:cs="Times New Roman"/>
          <w:b/>
          <w:sz w:val="24"/>
          <w:szCs w:val="24"/>
        </w:rPr>
        <w:lastRenderedPageBreak/>
        <w:t>CONCLUSION</w:t>
      </w:r>
    </w:p>
    <w:p w:rsidR="00282EEE" w:rsidRDefault="00282EEE" w:rsidP="00253280">
      <w:pPr>
        <w:autoSpaceDE w:val="0"/>
        <w:autoSpaceDN w:val="0"/>
        <w:adjustRightInd w:val="0"/>
        <w:spacing w:after="0" w:line="360" w:lineRule="auto"/>
        <w:jc w:val="both"/>
        <w:rPr>
          <w:rFonts w:ascii="Times New Roman" w:hAnsi="Times New Roman" w:cs="Times New Roman"/>
          <w:b/>
          <w:sz w:val="24"/>
          <w:szCs w:val="24"/>
        </w:rPr>
      </w:pPr>
    </w:p>
    <w:p w:rsidR="00282EEE" w:rsidRPr="00282EEE" w:rsidRDefault="00282EEE" w:rsidP="00E33088">
      <w:pPr>
        <w:autoSpaceDE w:val="0"/>
        <w:autoSpaceDN w:val="0"/>
        <w:adjustRightInd w:val="0"/>
        <w:spacing w:after="0" w:line="360" w:lineRule="auto"/>
        <w:ind w:firstLine="720"/>
        <w:jc w:val="both"/>
        <w:rPr>
          <w:rFonts w:ascii="Times New Roman" w:hAnsi="Times New Roman" w:cs="Times New Roman"/>
          <w:sz w:val="24"/>
          <w:szCs w:val="24"/>
        </w:rPr>
      </w:pPr>
      <w:r w:rsidRPr="00282EEE">
        <w:rPr>
          <w:rFonts w:ascii="Times New Roman" w:hAnsi="Times New Roman" w:cs="Times New Roman"/>
          <w:sz w:val="24"/>
          <w:szCs w:val="24"/>
        </w:rPr>
        <w:t>In this paper, we have proposed a novel framework of</w:t>
      </w:r>
      <w:r>
        <w:rPr>
          <w:rFonts w:ascii="Times New Roman" w:hAnsi="Times New Roman" w:cs="Times New Roman"/>
          <w:sz w:val="24"/>
          <w:szCs w:val="24"/>
        </w:rPr>
        <w:t xml:space="preserve"> </w:t>
      </w:r>
      <w:r w:rsidRPr="00282EEE">
        <w:rPr>
          <w:rFonts w:ascii="Times New Roman" w:hAnsi="Times New Roman" w:cs="Times New Roman"/>
          <w:sz w:val="24"/>
          <w:szCs w:val="24"/>
        </w:rPr>
        <w:t>secure sharing of personal health records in cloud computing.</w:t>
      </w:r>
      <w:r>
        <w:rPr>
          <w:rFonts w:ascii="Times New Roman" w:hAnsi="Times New Roman" w:cs="Times New Roman"/>
          <w:sz w:val="24"/>
          <w:szCs w:val="24"/>
        </w:rPr>
        <w:t xml:space="preserve"> </w:t>
      </w:r>
      <w:r w:rsidRPr="00282EEE">
        <w:rPr>
          <w:rFonts w:ascii="Times New Roman" w:hAnsi="Times New Roman" w:cs="Times New Roman"/>
          <w:sz w:val="24"/>
          <w:szCs w:val="24"/>
        </w:rPr>
        <w:t>Considering partially trustworthy cloud servers, we</w:t>
      </w:r>
      <w:r>
        <w:rPr>
          <w:rFonts w:ascii="Times New Roman" w:hAnsi="Times New Roman" w:cs="Times New Roman"/>
          <w:sz w:val="24"/>
          <w:szCs w:val="24"/>
        </w:rPr>
        <w:t xml:space="preserve"> </w:t>
      </w:r>
      <w:r w:rsidRPr="00282EEE">
        <w:rPr>
          <w:rFonts w:ascii="Times New Roman" w:hAnsi="Times New Roman" w:cs="Times New Roman"/>
          <w:sz w:val="24"/>
          <w:szCs w:val="24"/>
        </w:rPr>
        <w:t>argue that to fully realize the patient-centric concept,</w:t>
      </w:r>
      <w:r>
        <w:rPr>
          <w:rFonts w:ascii="Times New Roman" w:hAnsi="Times New Roman" w:cs="Times New Roman"/>
          <w:sz w:val="24"/>
          <w:szCs w:val="24"/>
        </w:rPr>
        <w:t xml:space="preserve"> </w:t>
      </w:r>
      <w:r w:rsidRPr="00282EEE">
        <w:rPr>
          <w:rFonts w:ascii="Times New Roman" w:hAnsi="Times New Roman" w:cs="Times New Roman"/>
          <w:sz w:val="24"/>
          <w:szCs w:val="24"/>
        </w:rPr>
        <w:t>patients shall have complete control of their own privacy</w:t>
      </w:r>
      <w:r>
        <w:rPr>
          <w:rFonts w:ascii="Times New Roman" w:hAnsi="Times New Roman" w:cs="Times New Roman"/>
          <w:sz w:val="24"/>
          <w:szCs w:val="24"/>
        </w:rPr>
        <w:t xml:space="preserve"> </w:t>
      </w:r>
      <w:r w:rsidRPr="00282EEE">
        <w:rPr>
          <w:rFonts w:ascii="Times New Roman" w:hAnsi="Times New Roman" w:cs="Times New Roman"/>
          <w:sz w:val="24"/>
          <w:szCs w:val="24"/>
        </w:rPr>
        <w:t>through encrypting their PHR files to allow fine-grained</w:t>
      </w:r>
      <w:r>
        <w:rPr>
          <w:rFonts w:ascii="Times New Roman" w:hAnsi="Times New Roman" w:cs="Times New Roman"/>
          <w:sz w:val="24"/>
          <w:szCs w:val="24"/>
        </w:rPr>
        <w:t xml:space="preserve"> </w:t>
      </w:r>
      <w:r w:rsidRPr="00282EEE">
        <w:rPr>
          <w:rFonts w:ascii="Times New Roman" w:hAnsi="Times New Roman" w:cs="Times New Roman"/>
          <w:sz w:val="24"/>
          <w:szCs w:val="24"/>
        </w:rPr>
        <w:t>access. The framework addresses the unique challenges</w:t>
      </w:r>
      <w:r>
        <w:rPr>
          <w:rFonts w:ascii="Times New Roman" w:hAnsi="Times New Roman" w:cs="Times New Roman"/>
          <w:sz w:val="24"/>
          <w:szCs w:val="24"/>
        </w:rPr>
        <w:t xml:space="preserve"> </w:t>
      </w:r>
      <w:r w:rsidRPr="00282EEE">
        <w:rPr>
          <w:rFonts w:ascii="Times New Roman" w:hAnsi="Times New Roman" w:cs="Times New Roman"/>
          <w:sz w:val="24"/>
          <w:szCs w:val="24"/>
        </w:rPr>
        <w:t>brought by multiple PHR owners and users, in that we</w:t>
      </w:r>
      <w:r>
        <w:rPr>
          <w:rFonts w:ascii="Times New Roman" w:hAnsi="Times New Roman" w:cs="Times New Roman"/>
          <w:sz w:val="24"/>
          <w:szCs w:val="24"/>
        </w:rPr>
        <w:t xml:space="preserve"> </w:t>
      </w:r>
      <w:r w:rsidRPr="00282EEE">
        <w:rPr>
          <w:rFonts w:ascii="Times New Roman" w:hAnsi="Times New Roman" w:cs="Times New Roman"/>
          <w:sz w:val="24"/>
          <w:szCs w:val="24"/>
        </w:rPr>
        <w:t>greatly reduce the complexity of key management while</w:t>
      </w:r>
      <w:r>
        <w:rPr>
          <w:rFonts w:ascii="Times New Roman" w:hAnsi="Times New Roman" w:cs="Times New Roman"/>
          <w:sz w:val="24"/>
          <w:szCs w:val="24"/>
        </w:rPr>
        <w:t xml:space="preserve"> </w:t>
      </w:r>
      <w:r w:rsidRPr="00282EEE">
        <w:rPr>
          <w:rFonts w:ascii="Times New Roman" w:hAnsi="Times New Roman" w:cs="Times New Roman"/>
          <w:sz w:val="24"/>
          <w:szCs w:val="24"/>
        </w:rPr>
        <w:t>enhance the privacy guarantees compared with previous</w:t>
      </w:r>
      <w:r>
        <w:rPr>
          <w:rFonts w:ascii="Times New Roman" w:hAnsi="Times New Roman" w:cs="Times New Roman"/>
          <w:sz w:val="24"/>
          <w:szCs w:val="24"/>
        </w:rPr>
        <w:t xml:space="preserve"> </w:t>
      </w:r>
      <w:r w:rsidRPr="00282EEE">
        <w:rPr>
          <w:rFonts w:ascii="Times New Roman" w:hAnsi="Times New Roman" w:cs="Times New Roman"/>
          <w:sz w:val="24"/>
          <w:szCs w:val="24"/>
        </w:rPr>
        <w:t>works. We utilize ABE to encrypt the PHR data, so that</w:t>
      </w:r>
      <w:r>
        <w:rPr>
          <w:rFonts w:ascii="Times New Roman" w:hAnsi="Times New Roman" w:cs="Times New Roman"/>
          <w:sz w:val="24"/>
          <w:szCs w:val="24"/>
        </w:rPr>
        <w:t xml:space="preserve"> </w:t>
      </w:r>
      <w:r w:rsidRPr="00282EEE">
        <w:rPr>
          <w:rFonts w:ascii="Times New Roman" w:hAnsi="Times New Roman" w:cs="Times New Roman"/>
          <w:sz w:val="24"/>
          <w:szCs w:val="24"/>
        </w:rPr>
        <w:t>patients can allow access not only by personal users, but</w:t>
      </w:r>
      <w:r>
        <w:rPr>
          <w:rFonts w:ascii="Times New Roman" w:hAnsi="Times New Roman" w:cs="Times New Roman"/>
          <w:sz w:val="24"/>
          <w:szCs w:val="24"/>
        </w:rPr>
        <w:t xml:space="preserve"> </w:t>
      </w:r>
      <w:r w:rsidRPr="00282EEE">
        <w:rPr>
          <w:rFonts w:ascii="Times New Roman" w:hAnsi="Times New Roman" w:cs="Times New Roman"/>
          <w:sz w:val="24"/>
          <w:szCs w:val="24"/>
        </w:rPr>
        <w:t>also various users from public domains with different</w:t>
      </w:r>
      <w:r>
        <w:rPr>
          <w:rFonts w:ascii="Times New Roman" w:hAnsi="Times New Roman" w:cs="Times New Roman"/>
          <w:sz w:val="24"/>
          <w:szCs w:val="24"/>
        </w:rPr>
        <w:t xml:space="preserve"> </w:t>
      </w:r>
      <w:r w:rsidRPr="00282EEE">
        <w:rPr>
          <w:rFonts w:ascii="Times New Roman" w:hAnsi="Times New Roman" w:cs="Times New Roman"/>
          <w:sz w:val="24"/>
          <w:szCs w:val="24"/>
        </w:rPr>
        <w:t>professional roles, qualifications, and affiliations. Furthermore,</w:t>
      </w:r>
      <w:r>
        <w:rPr>
          <w:rFonts w:ascii="Times New Roman" w:hAnsi="Times New Roman" w:cs="Times New Roman"/>
          <w:sz w:val="24"/>
          <w:szCs w:val="24"/>
        </w:rPr>
        <w:t xml:space="preserve"> </w:t>
      </w:r>
      <w:r w:rsidRPr="00282EEE">
        <w:rPr>
          <w:rFonts w:ascii="Times New Roman" w:hAnsi="Times New Roman" w:cs="Times New Roman"/>
          <w:sz w:val="24"/>
          <w:szCs w:val="24"/>
        </w:rPr>
        <w:t>we enhance an existing MA-ABE scheme to handle</w:t>
      </w:r>
    </w:p>
    <w:p w:rsidR="00282EEE" w:rsidRPr="00282EEE" w:rsidRDefault="00282EEE" w:rsidP="00282EEE">
      <w:pPr>
        <w:autoSpaceDE w:val="0"/>
        <w:autoSpaceDN w:val="0"/>
        <w:adjustRightInd w:val="0"/>
        <w:spacing w:after="0" w:line="360" w:lineRule="auto"/>
        <w:jc w:val="both"/>
        <w:rPr>
          <w:rFonts w:ascii="Times New Roman" w:hAnsi="Times New Roman" w:cs="Times New Roman"/>
          <w:b/>
          <w:sz w:val="24"/>
          <w:szCs w:val="24"/>
        </w:rPr>
      </w:pPr>
      <w:proofErr w:type="gramStart"/>
      <w:r w:rsidRPr="00282EEE">
        <w:rPr>
          <w:rFonts w:ascii="Times New Roman" w:hAnsi="Times New Roman" w:cs="Times New Roman"/>
          <w:sz w:val="24"/>
          <w:szCs w:val="24"/>
        </w:rPr>
        <w:t>efficient</w:t>
      </w:r>
      <w:proofErr w:type="gramEnd"/>
      <w:r w:rsidRPr="00282EEE">
        <w:rPr>
          <w:rFonts w:ascii="Times New Roman" w:hAnsi="Times New Roman" w:cs="Times New Roman"/>
          <w:sz w:val="24"/>
          <w:szCs w:val="24"/>
        </w:rPr>
        <w:t xml:space="preserve"> and on-demand user revocation, and prove its</w:t>
      </w:r>
      <w:r>
        <w:rPr>
          <w:rFonts w:ascii="Times New Roman" w:hAnsi="Times New Roman" w:cs="Times New Roman"/>
          <w:sz w:val="24"/>
          <w:szCs w:val="24"/>
        </w:rPr>
        <w:t xml:space="preserve"> </w:t>
      </w:r>
      <w:r w:rsidRPr="00282EEE">
        <w:rPr>
          <w:rFonts w:ascii="Times New Roman" w:hAnsi="Times New Roman" w:cs="Times New Roman"/>
          <w:sz w:val="24"/>
          <w:szCs w:val="24"/>
        </w:rPr>
        <w:t>security. Through implementation and simulation, we show</w:t>
      </w:r>
      <w:r>
        <w:rPr>
          <w:rFonts w:ascii="Times New Roman" w:hAnsi="Times New Roman" w:cs="Times New Roman"/>
          <w:sz w:val="24"/>
          <w:szCs w:val="24"/>
        </w:rPr>
        <w:t xml:space="preserve"> </w:t>
      </w:r>
      <w:r w:rsidRPr="00282EEE">
        <w:rPr>
          <w:rFonts w:ascii="Times New Roman" w:hAnsi="Times New Roman" w:cs="Times New Roman"/>
          <w:sz w:val="24"/>
          <w:szCs w:val="24"/>
        </w:rPr>
        <w:t>that our solution is both scalable and efficient.</w:t>
      </w:r>
      <w:r>
        <w:rPr>
          <w:rFonts w:ascii="Times New Roman" w:hAnsi="Times New Roman" w:cs="Times New Roman"/>
          <w:sz w:val="24"/>
          <w:szCs w:val="24"/>
        </w:rPr>
        <w:t xml:space="preserve"> </w:t>
      </w:r>
    </w:p>
    <w:p w:rsidR="00282EEE" w:rsidRDefault="00282EEE" w:rsidP="00282EEE">
      <w:pPr>
        <w:autoSpaceDE w:val="0"/>
        <w:autoSpaceDN w:val="0"/>
        <w:adjustRightInd w:val="0"/>
        <w:spacing w:after="0" w:line="360" w:lineRule="auto"/>
        <w:jc w:val="both"/>
        <w:rPr>
          <w:rFonts w:ascii="Times New Roman" w:hAnsi="Times New Roman" w:cs="Times New Roman"/>
          <w:sz w:val="24"/>
          <w:szCs w:val="24"/>
        </w:rPr>
      </w:pPr>
    </w:p>
    <w:p w:rsidR="007E23C8" w:rsidRDefault="007E23C8" w:rsidP="00282EEE">
      <w:pPr>
        <w:autoSpaceDE w:val="0"/>
        <w:autoSpaceDN w:val="0"/>
        <w:adjustRightInd w:val="0"/>
        <w:spacing w:after="0" w:line="360" w:lineRule="auto"/>
        <w:jc w:val="both"/>
        <w:rPr>
          <w:rFonts w:ascii="Times New Roman" w:hAnsi="Times New Roman" w:cs="Times New Roman"/>
          <w:sz w:val="24"/>
          <w:szCs w:val="24"/>
        </w:rPr>
      </w:pPr>
    </w:p>
    <w:p w:rsidR="007E23C8" w:rsidRDefault="007E23C8" w:rsidP="00282EEE">
      <w:pPr>
        <w:autoSpaceDE w:val="0"/>
        <w:autoSpaceDN w:val="0"/>
        <w:adjustRightInd w:val="0"/>
        <w:spacing w:after="0" w:line="360" w:lineRule="auto"/>
        <w:jc w:val="both"/>
        <w:rPr>
          <w:rFonts w:ascii="Times New Roman" w:hAnsi="Times New Roman" w:cs="Times New Roman"/>
          <w:sz w:val="24"/>
          <w:szCs w:val="24"/>
        </w:rPr>
      </w:pPr>
    </w:p>
    <w:p w:rsidR="007E23C8" w:rsidRDefault="007E23C8" w:rsidP="00282EEE">
      <w:pPr>
        <w:autoSpaceDE w:val="0"/>
        <w:autoSpaceDN w:val="0"/>
        <w:adjustRightInd w:val="0"/>
        <w:spacing w:after="0" w:line="360" w:lineRule="auto"/>
        <w:jc w:val="both"/>
        <w:rPr>
          <w:rFonts w:ascii="Times New Roman" w:hAnsi="Times New Roman" w:cs="Times New Roman"/>
          <w:sz w:val="24"/>
          <w:szCs w:val="24"/>
        </w:rPr>
      </w:pPr>
    </w:p>
    <w:p w:rsidR="007E23C8" w:rsidRDefault="007E23C8" w:rsidP="00282EEE">
      <w:pPr>
        <w:autoSpaceDE w:val="0"/>
        <w:autoSpaceDN w:val="0"/>
        <w:adjustRightInd w:val="0"/>
        <w:spacing w:after="0" w:line="360" w:lineRule="auto"/>
        <w:jc w:val="both"/>
        <w:rPr>
          <w:rFonts w:ascii="Times New Roman" w:hAnsi="Times New Roman" w:cs="Times New Roman"/>
          <w:sz w:val="24"/>
          <w:szCs w:val="24"/>
        </w:rPr>
      </w:pPr>
    </w:p>
    <w:p w:rsidR="007E23C8" w:rsidRDefault="007E23C8" w:rsidP="00282EEE">
      <w:pPr>
        <w:autoSpaceDE w:val="0"/>
        <w:autoSpaceDN w:val="0"/>
        <w:adjustRightInd w:val="0"/>
        <w:spacing w:after="0" w:line="360" w:lineRule="auto"/>
        <w:jc w:val="both"/>
        <w:rPr>
          <w:rFonts w:ascii="Times New Roman" w:hAnsi="Times New Roman" w:cs="Times New Roman"/>
          <w:sz w:val="24"/>
          <w:szCs w:val="24"/>
        </w:rPr>
      </w:pPr>
    </w:p>
    <w:p w:rsidR="007E23C8" w:rsidRDefault="007E23C8" w:rsidP="00282EEE">
      <w:pPr>
        <w:autoSpaceDE w:val="0"/>
        <w:autoSpaceDN w:val="0"/>
        <w:adjustRightInd w:val="0"/>
        <w:spacing w:after="0" w:line="360" w:lineRule="auto"/>
        <w:jc w:val="both"/>
        <w:rPr>
          <w:rFonts w:ascii="Times New Roman" w:hAnsi="Times New Roman" w:cs="Times New Roman"/>
          <w:sz w:val="24"/>
          <w:szCs w:val="24"/>
        </w:rPr>
      </w:pPr>
    </w:p>
    <w:p w:rsidR="007E23C8" w:rsidRDefault="007E23C8" w:rsidP="00282EEE">
      <w:pPr>
        <w:autoSpaceDE w:val="0"/>
        <w:autoSpaceDN w:val="0"/>
        <w:adjustRightInd w:val="0"/>
        <w:spacing w:after="0" w:line="360" w:lineRule="auto"/>
        <w:jc w:val="both"/>
        <w:rPr>
          <w:rFonts w:ascii="Times New Roman" w:hAnsi="Times New Roman" w:cs="Times New Roman"/>
          <w:sz w:val="24"/>
          <w:szCs w:val="24"/>
        </w:rPr>
      </w:pPr>
    </w:p>
    <w:p w:rsidR="007E23C8" w:rsidRDefault="007E23C8" w:rsidP="00282EEE">
      <w:pPr>
        <w:autoSpaceDE w:val="0"/>
        <w:autoSpaceDN w:val="0"/>
        <w:adjustRightInd w:val="0"/>
        <w:spacing w:after="0" w:line="360" w:lineRule="auto"/>
        <w:jc w:val="both"/>
        <w:rPr>
          <w:rFonts w:ascii="Times New Roman" w:hAnsi="Times New Roman" w:cs="Times New Roman"/>
          <w:sz w:val="24"/>
          <w:szCs w:val="24"/>
        </w:rPr>
      </w:pPr>
    </w:p>
    <w:p w:rsidR="007E23C8" w:rsidRDefault="007E23C8" w:rsidP="00282EEE">
      <w:pPr>
        <w:autoSpaceDE w:val="0"/>
        <w:autoSpaceDN w:val="0"/>
        <w:adjustRightInd w:val="0"/>
        <w:spacing w:after="0" w:line="360" w:lineRule="auto"/>
        <w:jc w:val="both"/>
        <w:rPr>
          <w:rFonts w:ascii="Times New Roman" w:hAnsi="Times New Roman" w:cs="Times New Roman"/>
          <w:sz w:val="24"/>
          <w:szCs w:val="24"/>
        </w:rPr>
      </w:pPr>
    </w:p>
    <w:p w:rsidR="007E23C8" w:rsidRDefault="007E23C8" w:rsidP="00282EEE">
      <w:pPr>
        <w:autoSpaceDE w:val="0"/>
        <w:autoSpaceDN w:val="0"/>
        <w:adjustRightInd w:val="0"/>
        <w:spacing w:after="0" w:line="360" w:lineRule="auto"/>
        <w:jc w:val="both"/>
        <w:rPr>
          <w:rFonts w:ascii="Times New Roman" w:hAnsi="Times New Roman" w:cs="Times New Roman"/>
          <w:sz w:val="24"/>
          <w:szCs w:val="24"/>
        </w:rPr>
      </w:pPr>
    </w:p>
    <w:p w:rsidR="007E23C8" w:rsidRDefault="007E23C8" w:rsidP="00282EEE">
      <w:pPr>
        <w:autoSpaceDE w:val="0"/>
        <w:autoSpaceDN w:val="0"/>
        <w:adjustRightInd w:val="0"/>
        <w:spacing w:after="0" w:line="360" w:lineRule="auto"/>
        <w:jc w:val="both"/>
        <w:rPr>
          <w:rFonts w:ascii="Times New Roman" w:hAnsi="Times New Roman" w:cs="Times New Roman"/>
          <w:sz w:val="24"/>
          <w:szCs w:val="24"/>
        </w:rPr>
      </w:pPr>
    </w:p>
    <w:p w:rsidR="007E23C8" w:rsidRDefault="007E23C8" w:rsidP="00282EEE">
      <w:pPr>
        <w:autoSpaceDE w:val="0"/>
        <w:autoSpaceDN w:val="0"/>
        <w:adjustRightInd w:val="0"/>
        <w:spacing w:after="0" w:line="360" w:lineRule="auto"/>
        <w:jc w:val="both"/>
        <w:rPr>
          <w:rFonts w:ascii="Times New Roman" w:hAnsi="Times New Roman" w:cs="Times New Roman"/>
          <w:sz w:val="24"/>
          <w:szCs w:val="24"/>
        </w:rPr>
      </w:pPr>
    </w:p>
    <w:p w:rsidR="007E23C8" w:rsidRDefault="007E23C8" w:rsidP="00282EEE">
      <w:pPr>
        <w:autoSpaceDE w:val="0"/>
        <w:autoSpaceDN w:val="0"/>
        <w:adjustRightInd w:val="0"/>
        <w:spacing w:after="0" w:line="360" w:lineRule="auto"/>
        <w:jc w:val="both"/>
        <w:rPr>
          <w:rFonts w:ascii="Times New Roman" w:hAnsi="Times New Roman" w:cs="Times New Roman"/>
          <w:sz w:val="24"/>
          <w:szCs w:val="24"/>
        </w:rPr>
      </w:pPr>
    </w:p>
    <w:p w:rsidR="007E23C8" w:rsidRDefault="007E23C8" w:rsidP="00282EEE">
      <w:pPr>
        <w:autoSpaceDE w:val="0"/>
        <w:autoSpaceDN w:val="0"/>
        <w:adjustRightInd w:val="0"/>
        <w:spacing w:after="0" w:line="360" w:lineRule="auto"/>
        <w:jc w:val="both"/>
        <w:rPr>
          <w:rFonts w:ascii="Times New Roman" w:hAnsi="Times New Roman" w:cs="Times New Roman"/>
          <w:sz w:val="24"/>
          <w:szCs w:val="24"/>
        </w:rPr>
      </w:pPr>
    </w:p>
    <w:p w:rsidR="007E23C8" w:rsidRDefault="007E23C8" w:rsidP="00282EEE">
      <w:pPr>
        <w:autoSpaceDE w:val="0"/>
        <w:autoSpaceDN w:val="0"/>
        <w:adjustRightInd w:val="0"/>
        <w:spacing w:after="0" w:line="360" w:lineRule="auto"/>
        <w:jc w:val="both"/>
        <w:rPr>
          <w:rFonts w:ascii="Times New Roman" w:hAnsi="Times New Roman" w:cs="Times New Roman"/>
          <w:sz w:val="24"/>
          <w:szCs w:val="24"/>
        </w:rPr>
      </w:pPr>
    </w:p>
    <w:p w:rsidR="007E23C8" w:rsidRDefault="007E23C8" w:rsidP="00282EEE">
      <w:pPr>
        <w:autoSpaceDE w:val="0"/>
        <w:autoSpaceDN w:val="0"/>
        <w:adjustRightInd w:val="0"/>
        <w:spacing w:after="0" w:line="360" w:lineRule="auto"/>
        <w:jc w:val="both"/>
        <w:rPr>
          <w:rFonts w:ascii="Times New Roman" w:hAnsi="Times New Roman" w:cs="Times New Roman"/>
          <w:sz w:val="24"/>
          <w:szCs w:val="24"/>
        </w:rPr>
      </w:pPr>
    </w:p>
    <w:p w:rsidR="007E23C8" w:rsidRDefault="007E23C8" w:rsidP="00282EEE">
      <w:pPr>
        <w:autoSpaceDE w:val="0"/>
        <w:autoSpaceDN w:val="0"/>
        <w:adjustRightInd w:val="0"/>
        <w:spacing w:after="0" w:line="360" w:lineRule="auto"/>
        <w:jc w:val="both"/>
        <w:rPr>
          <w:rFonts w:ascii="Times New Roman" w:hAnsi="Times New Roman" w:cs="Times New Roman"/>
          <w:sz w:val="24"/>
          <w:szCs w:val="24"/>
        </w:rPr>
      </w:pPr>
    </w:p>
    <w:p w:rsidR="007E23C8" w:rsidRDefault="007E23C8" w:rsidP="00282EEE">
      <w:pPr>
        <w:autoSpaceDE w:val="0"/>
        <w:autoSpaceDN w:val="0"/>
        <w:adjustRightInd w:val="0"/>
        <w:spacing w:after="0" w:line="360" w:lineRule="auto"/>
        <w:jc w:val="both"/>
        <w:rPr>
          <w:rFonts w:ascii="Times New Roman" w:hAnsi="Times New Roman" w:cs="Times New Roman"/>
          <w:b/>
          <w:sz w:val="24"/>
          <w:szCs w:val="24"/>
        </w:rPr>
      </w:pPr>
      <w:r w:rsidRPr="007E23C8">
        <w:rPr>
          <w:rFonts w:ascii="Times New Roman" w:hAnsi="Times New Roman" w:cs="Times New Roman"/>
          <w:b/>
          <w:sz w:val="24"/>
          <w:szCs w:val="24"/>
        </w:rPr>
        <w:lastRenderedPageBreak/>
        <w:t>REFERENCES</w:t>
      </w:r>
    </w:p>
    <w:p w:rsidR="007E23C8" w:rsidRDefault="007E23C8" w:rsidP="00282EEE">
      <w:pPr>
        <w:autoSpaceDE w:val="0"/>
        <w:autoSpaceDN w:val="0"/>
        <w:adjustRightInd w:val="0"/>
        <w:spacing w:after="0" w:line="360" w:lineRule="auto"/>
        <w:jc w:val="both"/>
        <w:rPr>
          <w:rFonts w:ascii="Times New Roman" w:hAnsi="Times New Roman" w:cs="Times New Roman"/>
          <w:b/>
          <w:sz w:val="24"/>
          <w:szCs w:val="24"/>
        </w:rPr>
      </w:pPr>
    </w:p>
    <w:p w:rsidR="007E23C8" w:rsidRPr="007E23C8" w:rsidRDefault="007E23C8" w:rsidP="007E23C8">
      <w:pPr>
        <w:autoSpaceDE w:val="0"/>
        <w:autoSpaceDN w:val="0"/>
        <w:adjustRightInd w:val="0"/>
        <w:spacing w:after="0" w:line="360" w:lineRule="auto"/>
        <w:jc w:val="both"/>
        <w:rPr>
          <w:rFonts w:ascii="Times New Roman" w:hAnsi="Times New Roman" w:cs="Times New Roman"/>
          <w:sz w:val="24"/>
          <w:szCs w:val="24"/>
        </w:rPr>
      </w:pPr>
      <w:r w:rsidRPr="007E23C8">
        <w:rPr>
          <w:rFonts w:ascii="Times New Roman" w:hAnsi="Times New Roman" w:cs="Times New Roman"/>
          <w:sz w:val="24"/>
          <w:szCs w:val="24"/>
        </w:rPr>
        <w:t xml:space="preserve">[1] M. Li, S. Yu, K. </w:t>
      </w:r>
      <w:proofErr w:type="spellStart"/>
      <w:r w:rsidRPr="007E23C8">
        <w:rPr>
          <w:rFonts w:ascii="Times New Roman" w:hAnsi="Times New Roman" w:cs="Times New Roman"/>
          <w:sz w:val="24"/>
          <w:szCs w:val="24"/>
        </w:rPr>
        <w:t>Ren</w:t>
      </w:r>
      <w:proofErr w:type="spellEnd"/>
      <w:r w:rsidRPr="007E23C8">
        <w:rPr>
          <w:rFonts w:ascii="Times New Roman" w:hAnsi="Times New Roman" w:cs="Times New Roman"/>
          <w:sz w:val="24"/>
          <w:szCs w:val="24"/>
        </w:rPr>
        <w:t>, and W. Lou, “Securing Personal Health</w:t>
      </w:r>
      <w:r>
        <w:rPr>
          <w:rFonts w:ascii="Times New Roman" w:hAnsi="Times New Roman" w:cs="Times New Roman"/>
          <w:sz w:val="24"/>
          <w:szCs w:val="24"/>
        </w:rPr>
        <w:t xml:space="preserve"> </w:t>
      </w:r>
      <w:r w:rsidRPr="007E23C8">
        <w:rPr>
          <w:rFonts w:ascii="Times New Roman" w:hAnsi="Times New Roman" w:cs="Times New Roman"/>
          <w:sz w:val="24"/>
          <w:szCs w:val="24"/>
        </w:rPr>
        <w:t>Records in Cloud Computing: Patient-Centric and Fine-Grained</w:t>
      </w:r>
      <w:r>
        <w:rPr>
          <w:rFonts w:ascii="Times New Roman" w:hAnsi="Times New Roman" w:cs="Times New Roman"/>
          <w:sz w:val="24"/>
          <w:szCs w:val="24"/>
        </w:rPr>
        <w:t xml:space="preserve"> </w:t>
      </w:r>
      <w:r w:rsidRPr="007E23C8">
        <w:rPr>
          <w:rFonts w:ascii="Times New Roman" w:hAnsi="Times New Roman" w:cs="Times New Roman"/>
          <w:sz w:val="24"/>
          <w:szCs w:val="24"/>
        </w:rPr>
        <w:t>Data Access Control in Multi-Owner Settings,” Proc. Sixth Int’l</w:t>
      </w:r>
      <w:r>
        <w:rPr>
          <w:rFonts w:ascii="Times New Roman" w:hAnsi="Times New Roman" w:cs="Times New Roman"/>
          <w:sz w:val="24"/>
          <w:szCs w:val="24"/>
        </w:rPr>
        <w:t xml:space="preserve"> </w:t>
      </w:r>
      <w:r w:rsidRPr="007E23C8">
        <w:rPr>
          <w:rFonts w:ascii="Times New Roman" w:hAnsi="Times New Roman" w:cs="Times New Roman"/>
          <w:sz w:val="24"/>
          <w:szCs w:val="24"/>
        </w:rPr>
        <w:t>ICST Conf. Security and Privacy in Comm. Networks (</w:t>
      </w:r>
      <w:proofErr w:type="spellStart"/>
      <w:r w:rsidRPr="007E23C8">
        <w:rPr>
          <w:rFonts w:ascii="Times New Roman" w:hAnsi="Times New Roman" w:cs="Times New Roman"/>
          <w:sz w:val="24"/>
          <w:szCs w:val="24"/>
        </w:rPr>
        <w:t>SecureComm</w:t>
      </w:r>
      <w:proofErr w:type="spellEnd"/>
      <w:r w:rsidRPr="007E23C8">
        <w:rPr>
          <w:rFonts w:ascii="Times New Roman" w:hAnsi="Times New Roman" w:cs="Times New Roman"/>
          <w:sz w:val="24"/>
          <w:szCs w:val="24"/>
        </w:rPr>
        <w:t xml:space="preserve"> ’10),</w:t>
      </w:r>
      <w:r>
        <w:rPr>
          <w:rFonts w:ascii="Times New Roman" w:hAnsi="Times New Roman" w:cs="Times New Roman"/>
          <w:sz w:val="24"/>
          <w:szCs w:val="24"/>
        </w:rPr>
        <w:t xml:space="preserve"> </w:t>
      </w:r>
      <w:r w:rsidRPr="007E23C8">
        <w:rPr>
          <w:rFonts w:ascii="Times New Roman" w:hAnsi="Times New Roman" w:cs="Times New Roman"/>
          <w:sz w:val="24"/>
          <w:szCs w:val="24"/>
        </w:rPr>
        <w:t>pp. 89-106, Sept. 2010.</w:t>
      </w:r>
    </w:p>
    <w:p w:rsidR="007E23C8" w:rsidRDefault="007E23C8" w:rsidP="007E23C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E23C8">
        <w:rPr>
          <w:rFonts w:ascii="Times New Roman" w:hAnsi="Times New Roman" w:cs="Times New Roman"/>
          <w:sz w:val="24"/>
          <w:szCs w:val="24"/>
        </w:rPr>
        <w:t>[2] H. Lo¨ hr, A.-R.</w:t>
      </w:r>
      <w:proofErr w:type="gramEnd"/>
      <w:r w:rsidRPr="007E23C8">
        <w:rPr>
          <w:rFonts w:ascii="Times New Roman" w:hAnsi="Times New Roman" w:cs="Times New Roman"/>
          <w:sz w:val="24"/>
          <w:szCs w:val="24"/>
        </w:rPr>
        <w:t xml:space="preserve"> </w:t>
      </w:r>
      <w:proofErr w:type="spellStart"/>
      <w:proofErr w:type="gramStart"/>
      <w:r w:rsidRPr="007E23C8">
        <w:rPr>
          <w:rFonts w:ascii="Times New Roman" w:hAnsi="Times New Roman" w:cs="Times New Roman"/>
          <w:sz w:val="24"/>
          <w:szCs w:val="24"/>
        </w:rPr>
        <w:t>Sadeghi</w:t>
      </w:r>
      <w:proofErr w:type="spellEnd"/>
      <w:r w:rsidRPr="007E23C8">
        <w:rPr>
          <w:rFonts w:ascii="Times New Roman" w:hAnsi="Times New Roman" w:cs="Times New Roman"/>
          <w:sz w:val="24"/>
          <w:szCs w:val="24"/>
        </w:rPr>
        <w:t xml:space="preserve">, and M. </w:t>
      </w:r>
      <w:proofErr w:type="spellStart"/>
      <w:r w:rsidRPr="007E23C8">
        <w:rPr>
          <w:rFonts w:ascii="Times New Roman" w:hAnsi="Times New Roman" w:cs="Times New Roman"/>
          <w:sz w:val="24"/>
          <w:szCs w:val="24"/>
        </w:rPr>
        <w:t>Winandy</w:t>
      </w:r>
      <w:proofErr w:type="spellEnd"/>
      <w:r w:rsidRPr="007E23C8">
        <w:rPr>
          <w:rFonts w:ascii="Times New Roman" w:hAnsi="Times New Roman" w:cs="Times New Roman"/>
          <w:sz w:val="24"/>
          <w:szCs w:val="24"/>
        </w:rPr>
        <w:t>, “Securing the E-Health</w:t>
      </w:r>
      <w:r>
        <w:rPr>
          <w:rFonts w:ascii="Times New Roman" w:hAnsi="Times New Roman" w:cs="Times New Roman"/>
          <w:sz w:val="24"/>
          <w:szCs w:val="24"/>
        </w:rPr>
        <w:t xml:space="preserve"> </w:t>
      </w:r>
      <w:r w:rsidRPr="007E23C8">
        <w:rPr>
          <w:rFonts w:ascii="Times New Roman" w:hAnsi="Times New Roman" w:cs="Times New Roman"/>
          <w:sz w:val="24"/>
          <w:szCs w:val="24"/>
        </w:rPr>
        <w:t>Cloud,” Proc.</w:t>
      </w:r>
      <w:proofErr w:type="gramEnd"/>
      <w:r w:rsidRPr="007E23C8">
        <w:rPr>
          <w:rFonts w:ascii="Times New Roman" w:hAnsi="Times New Roman" w:cs="Times New Roman"/>
          <w:sz w:val="24"/>
          <w:szCs w:val="24"/>
        </w:rPr>
        <w:t xml:space="preserve"> </w:t>
      </w:r>
      <w:proofErr w:type="gramStart"/>
      <w:r w:rsidRPr="007E23C8">
        <w:rPr>
          <w:rFonts w:ascii="Times New Roman" w:hAnsi="Times New Roman" w:cs="Times New Roman"/>
          <w:sz w:val="24"/>
          <w:szCs w:val="24"/>
        </w:rPr>
        <w:t xml:space="preserve">First ACM Int’l Health Informatics </w:t>
      </w:r>
      <w:proofErr w:type="spellStart"/>
      <w:r w:rsidRPr="007E23C8">
        <w:rPr>
          <w:rFonts w:ascii="Times New Roman" w:hAnsi="Times New Roman" w:cs="Times New Roman"/>
          <w:sz w:val="24"/>
          <w:szCs w:val="24"/>
        </w:rPr>
        <w:t>Symp</w:t>
      </w:r>
      <w:proofErr w:type="spellEnd"/>
      <w:r w:rsidRPr="007E23C8">
        <w:rPr>
          <w:rFonts w:ascii="Times New Roman" w:hAnsi="Times New Roman" w:cs="Times New Roman"/>
          <w:sz w:val="24"/>
          <w:szCs w:val="24"/>
        </w:rPr>
        <w:t>.</w:t>
      </w:r>
      <w:proofErr w:type="gramEnd"/>
      <w:r w:rsidRPr="007E23C8">
        <w:rPr>
          <w:rFonts w:ascii="Times New Roman" w:hAnsi="Times New Roman" w:cs="Times New Roman"/>
          <w:sz w:val="24"/>
          <w:szCs w:val="24"/>
        </w:rPr>
        <w:t xml:space="preserve"> </w:t>
      </w:r>
      <w:proofErr w:type="gramStart"/>
      <w:r w:rsidRPr="007E23C8">
        <w:rPr>
          <w:rFonts w:ascii="Times New Roman" w:hAnsi="Times New Roman" w:cs="Times New Roman"/>
          <w:sz w:val="24"/>
          <w:szCs w:val="24"/>
        </w:rPr>
        <w:t>(IHI ’10),</w:t>
      </w:r>
      <w:r>
        <w:rPr>
          <w:rFonts w:ascii="Times New Roman" w:hAnsi="Times New Roman" w:cs="Times New Roman"/>
          <w:sz w:val="24"/>
          <w:szCs w:val="24"/>
        </w:rPr>
        <w:t xml:space="preserve"> </w:t>
      </w:r>
      <w:r w:rsidRPr="007E23C8">
        <w:rPr>
          <w:rFonts w:ascii="Times New Roman" w:hAnsi="Times New Roman" w:cs="Times New Roman"/>
          <w:sz w:val="24"/>
          <w:szCs w:val="24"/>
        </w:rPr>
        <w:t>pp. 220-229, 2010.</w:t>
      </w:r>
      <w:proofErr w:type="gramEnd"/>
    </w:p>
    <w:p w:rsidR="007E23C8" w:rsidRPr="007E23C8" w:rsidRDefault="007E23C8" w:rsidP="007E23C8">
      <w:pPr>
        <w:autoSpaceDE w:val="0"/>
        <w:autoSpaceDN w:val="0"/>
        <w:adjustRightInd w:val="0"/>
        <w:spacing w:after="0" w:line="360" w:lineRule="auto"/>
        <w:jc w:val="both"/>
        <w:rPr>
          <w:rFonts w:ascii="Times New Roman" w:hAnsi="Times New Roman" w:cs="Times New Roman"/>
          <w:sz w:val="24"/>
          <w:szCs w:val="24"/>
        </w:rPr>
      </w:pPr>
    </w:p>
    <w:p w:rsidR="007E23C8" w:rsidRDefault="007E23C8" w:rsidP="007E23C8">
      <w:pPr>
        <w:autoSpaceDE w:val="0"/>
        <w:autoSpaceDN w:val="0"/>
        <w:adjustRightInd w:val="0"/>
        <w:spacing w:after="0" w:line="360" w:lineRule="auto"/>
        <w:jc w:val="both"/>
        <w:rPr>
          <w:rFonts w:ascii="Times New Roman" w:hAnsi="Times New Roman" w:cs="Times New Roman"/>
          <w:sz w:val="24"/>
          <w:szCs w:val="24"/>
        </w:rPr>
      </w:pPr>
      <w:r w:rsidRPr="007E23C8">
        <w:rPr>
          <w:rFonts w:ascii="Times New Roman" w:hAnsi="Times New Roman" w:cs="Times New Roman"/>
          <w:sz w:val="24"/>
          <w:szCs w:val="24"/>
        </w:rPr>
        <w:t>[3] M. Li, S. Yu, N. Cao, and W. Lou, “Authorized Private Keyword</w:t>
      </w:r>
      <w:r>
        <w:rPr>
          <w:rFonts w:ascii="Times New Roman" w:hAnsi="Times New Roman" w:cs="Times New Roman"/>
          <w:sz w:val="24"/>
          <w:szCs w:val="24"/>
        </w:rPr>
        <w:t xml:space="preserve"> </w:t>
      </w:r>
      <w:r w:rsidRPr="007E23C8">
        <w:rPr>
          <w:rFonts w:ascii="Times New Roman" w:hAnsi="Times New Roman" w:cs="Times New Roman"/>
          <w:sz w:val="24"/>
          <w:szCs w:val="24"/>
        </w:rPr>
        <w:t>Search over Encrypted Personal Health Records in Cloud</w:t>
      </w:r>
      <w:r>
        <w:rPr>
          <w:rFonts w:ascii="Times New Roman" w:hAnsi="Times New Roman" w:cs="Times New Roman"/>
          <w:sz w:val="24"/>
          <w:szCs w:val="24"/>
        </w:rPr>
        <w:t xml:space="preserve"> </w:t>
      </w:r>
      <w:r w:rsidRPr="007E23C8">
        <w:rPr>
          <w:rFonts w:ascii="Times New Roman" w:hAnsi="Times New Roman" w:cs="Times New Roman"/>
          <w:sz w:val="24"/>
          <w:szCs w:val="24"/>
        </w:rPr>
        <w:t>Computing,” Proc. 31st Int’l Conf. Distributed Computing Systems</w:t>
      </w:r>
      <w:r>
        <w:rPr>
          <w:rFonts w:ascii="Times New Roman" w:hAnsi="Times New Roman" w:cs="Times New Roman"/>
          <w:sz w:val="24"/>
          <w:szCs w:val="24"/>
        </w:rPr>
        <w:t xml:space="preserve"> </w:t>
      </w:r>
      <w:r w:rsidRPr="007E23C8">
        <w:rPr>
          <w:rFonts w:ascii="Times New Roman" w:hAnsi="Times New Roman" w:cs="Times New Roman"/>
          <w:sz w:val="24"/>
          <w:szCs w:val="24"/>
        </w:rPr>
        <w:t>(ICDCS ’11), June 2011.</w:t>
      </w:r>
    </w:p>
    <w:p w:rsidR="007E23C8" w:rsidRPr="007E23C8" w:rsidRDefault="007E23C8" w:rsidP="007E23C8">
      <w:pPr>
        <w:autoSpaceDE w:val="0"/>
        <w:autoSpaceDN w:val="0"/>
        <w:adjustRightInd w:val="0"/>
        <w:spacing w:after="0" w:line="360" w:lineRule="auto"/>
        <w:jc w:val="both"/>
        <w:rPr>
          <w:rFonts w:ascii="Times New Roman" w:hAnsi="Times New Roman" w:cs="Times New Roman"/>
          <w:sz w:val="24"/>
          <w:szCs w:val="24"/>
        </w:rPr>
      </w:pPr>
    </w:p>
    <w:p w:rsidR="007E23C8" w:rsidRDefault="007E23C8" w:rsidP="007E23C8">
      <w:pPr>
        <w:autoSpaceDE w:val="0"/>
        <w:autoSpaceDN w:val="0"/>
        <w:adjustRightInd w:val="0"/>
        <w:spacing w:after="0" w:line="360" w:lineRule="auto"/>
        <w:jc w:val="both"/>
        <w:rPr>
          <w:rFonts w:ascii="Times New Roman" w:hAnsi="Times New Roman" w:cs="Times New Roman"/>
          <w:sz w:val="24"/>
          <w:szCs w:val="24"/>
        </w:rPr>
      </w:pPr>
      <w:r w:rsidRPr="007E23C8">
        <w:rPr>
          <w:rFonts w:ascii="Times New Roman" w:hAnsi="Times New Roman" w:cs="Times New Roman"/>
          <w:sz w:val="24"/>
          <w:szCs w:val="24"/>
        </w:rPr>
        <w:t>[4] “The Health Insurance Portability and Accountability Act,”</w:t>
      </w:r>
      <w:r>
        <w:rPr>
          <w:rFonts w:ascii="Times New Roman" w:hAnsi="Times New Roman" w:cs="Times New Roman"/>
          <w:sz w:val="24"/>
          <w:szCs w:val="24"/>
        </w:rPr>
        <w:t xml:space="preserve"> </w:t>
      </w:r>
      <w:hyperlink r:id="rId6" w:history="1">
        <w:r w:rsidRPr="00B172AD">
          <w:rPr>
            <w:rStyle w:val="Hyperlink"/>
            <w:rFonts w:ascii="Times New Roman" w:hAnsi="Times New Roman" w:cs="Times New Roman"/>
            <w:sz w:val="24"/>
            <w:szCs w:val="24"/>
          </w:rPr>
          <w:t>http://www.cms.hhs.gov/HIPAAGenInfo/01_Overview.asp</w:t>
        </w:r>
      </w:hyperlink>
      <w:r w:rsidRPr="007E23C8">
        <w:rPr>
          <w:rFonts w:ascii="Times New Roman" w:hAnsi="Times New Roman" w:cs="Times New Roman"/>
          <w:sz w:val="24"/>
          <w:szCs w:val="24"/>
        </w:rPr>
        <w:t>,</w:t>
      </w:r>
      <w:r>
        <w:rPr>
          <w:rFonts w:ascii="Times New Roman" w:hAnsi="Times New Roman" w:cs="Times New Roman"/>
          <w:sz w:val="24"/>
          <w:szCs w:val="24"/>
        </w:rPr>
        <w:t xml:space="preserve"> </w:t>
      </w:r>
      <w:r w:rsidRPr="007E23C8">
        <w:rPr>
          <w:rFonts w:ascii="Times New Roman" w:hAnsi="Times New Roman" w:cs="Times New Roman"/>
          <w:sz w:val="24"/>
          <w:szCs w:val="24"/>
        </w:rPr>
        <w:t>2012.</w:t>
      </w:r>
    </w:p>
    <w:p w:rsidR="007E23C8" w:rsidRPr="007E23C8" w:rsidRDefault="007E23C8" w:rsidP="007E23C8">
      <w:pPr>
        <w:autoSpaceDE w:val="0"/>
        <w:autoSpaceDN w:val="0"/>
        <w:adjustRightInd w:val="0"/>
        <w:spacing w:after="0" w:line="360" w:lineRule="auto"/>
        <w:jc w:val="both"/>
        <w:rPr>
          <w:rFonts w:ascii="Times New Roman" w:hAnsi="Times New Roman" w:cs="Times New Roman"/>
          <w:sz w:val="24"/>
          <w:szCs w:val="24"/>
        </w:rPr>
      </w:pPr>
    </w:p>
    <w:p w:rsidR="007E23C8" w:rsidRDefault="007E23C8" w:rsidP="007E23C8">
      <w:pPr>
        <w:autoSpaceDE w:val="0"/>
        <w:autoSpaceDN w:val="0"/>
        <w:adjustRightInd w:val="0"/>
        <w:spacing w:after="0" w:line="360" w:lineRule="auto"/>
        <w:jc w:val="both"/>
        <w:rPr>
          <w:rFonts w:ascii="Times New Roman" w:hAnsi="Times New Roman" w:cs="Times New Roman"/>
          <w:sz w:val="24"/>
          <w:szCs w:val="24"/>
        </w:rPr>
      </w:pPr>
      <w:r w:rsidRPr="007E23C8">
        <w:rPr>
          <w:rFonts w:ascii="Times New Roman" w:hAnsi="Times New Roman" w:cs="Times New Roman"/>
          <w:sz w:val="24"/>
          <w:szCs w:val="24"/>
        </w:rPr>
        <w:t xml:space="preserve">[5] “Google, Microsoft Say </w:t>
      </w:r>
      <w:proofErr w:type="spellStart"/>
      <w:r w:rsidRPr="007E23C8">
        <w:rPr>
          <w:rFonts w:ascii="Times New Roman" w:hAnsi="Times New Roman" w:cs="Times New Roman"/>
          <w:sz w:val="24"/>
          <w:szCs w:val="24"/>
        </w:rPr>
        <w:t>Hipaa</w:t>
      </w:r>
      <w:proofErr w:type="spellEnd"/>
      <w:r w:rsidRPr="007E23C8">
        <w:rPr>
          <w:rFonts w:ascii="Times New Roman" w:hAnsi="Times New Roman" w:cs="Times New Roman"/>
          <w:sz w:val="24"/>
          <w:szCs w:val="24"/>
        </w:rPr>
        <w:t xml:space="preserve"> Stimulus Rule Doesn’t Apply to</w:t>
      </w:r>
      <w:r>
        <w:rPr>
          <w:rFonts w:ascii="Times New Roman" w:hAnsi="Times New Roman" w:cs="Times New Roman"/>
          <w:sz w:val="24"/>
          <w:szCs w:val="24"/>
        </w:rPr>
        <w:t xml:space="preserve"> </w:t>
      </w:r>
      <w:r w:rsidRPr="007E23C8">
        <w:rPr>
          <w:rFonts w:ascii="Times New Roman" w:hAnsi="Times New Roman" w:cs="Times New Roman"/>
          <w:sz w:val="24"/>
          <w:szCs w:val="24"/>
        </w:rPr>
        <w:t>Them,” http://www.ihealthbeat.org/Articles/2009/4/8/, 2012.</w:t>
      </w:r>
      <w:r>
        <w:rPr>
          <w:rFonts w:ascii="Times New Roman" w:hAnsi="Times New Roman" w:cs="Times New Roman"/>
          <w:sz w:val="24"/>
          <w:szCs w:val="24"/>
        </w:rPr>
        <w:t xml:space="preserve"> </w:t>
      </w:r>
    </w:p>
    <w:p w:rsidR="007E23C8" w:rsidRDefault="007E23C8" w:rsidP="007E23C8">
      <w:pPr>
        <w:autoSpaceDE w:val="0"/>
        <w:autoSpaceDN w:val="0"/>
        <w:adjustRightInd w:val="0"/>
        <w:spacing w:after="0" w:line="360" w:lineRule="auto"/>
        <w:jc w:val="both"/>
        <w:rPr>
          <w:rFonts w:ascii="Times New Roman" w:hAnsi="Times New Roman" w:cs="Times New Roman"/>
          <w:sz w:val="24"/>
          <w:szCs w:val="24"/>
        </w:rPr>
      </w:pPr>
    </w:p>
    <w:p w:rsidR="007E23C8" w:rsidRDefault="007E23C8" w:rsidP="007E23C8">
      <w:pPr>
        <w:autoSpaceDE w:val="0"/>
        <w:autoSpaceDN w:val="0"/>
        <w:adjustRightInd w:val="0"/>
        <w:spacing w:after="0" w:line="360" w:lineRule="auto"/>
        <w:jc w:val="both"/>
        <w:rPr>
          <w:rFonts w:ascii="Times New Roman" w:hAnsi="Times New Roman" w:cs="Times New Roman"/>
          <w:sz w:val="24"/>
          <w:szCs w:val="24"/>
        </w:rPr>
      </w:pPr>
      <w:r w:rsidRPr="007E23C8">
        <w:rPr>
          <w:rFonts w:ascii="Times New Roman" w:hAnsi="Times New Roman" w:cs="Times New Roman"/>
          <w:sz w:val="24"/>
          <w:szCs w:val="24"/>
        </w:rPr>
        <w:t>[6] “At Risk of Exposure - in the Push for Electronic Medical Records,</w:t>
      </w:r>
      <w:r>
        <w:rPr>
          <w:rFonts w:ascii="Times New Roman" w:hAnsi="Times New Roman" w:cs="Times New Roman"/>
          <w:sz w:val="24"/>
          <w:szCs w:val="24"/>
        </w:rPr>
        <w:t xml:space="preserve"> </w:t>
      </w:r>
      <w:r w:rsidRPr="007E23C8">
        <w:rPr>
          <w:rFonts w:ascii="Times New Roman" w:hAnsi="Times New Roman" w:cs="Times New Roman"/>
          <w:sz w:val="24"/>
          <w:szCs w:val="24"/>
        </w:rPr>
        <w:t xml:space="preserve">Concern Is Growing </w:t>
      </w:r>
      <w:proofErr w:type="gramStart"/>
      <w:r w:rsidRPr="007E23C8">
        <w:rPr>
          <w:rFonts w:ascii="Times New Roman" w:hAnsi="Times New Roman" w:cs="Times New Roman"/>
          <w:sz w:val="24"/>
          <w:szCs w:val="24"/>
        </w:rPr>
        <w:t>About</w:t>
      </w:r>
      <w:proofErr w:type="gramEnd"/>
      <w:r w:rsidRPr="007E23C8">
        <w:rPr>
          <w:rFonts w:ascii="Times New Roman" w:hAnsi="Times New Roman" w:cs="Times New Roman"/>
          <w:sz w:val="24"/>
          <w:szCs w:val="24"/>
        </w:rPr>
        <w:t xml:space="preserve"> How Well Privacy Can Be Safeguarded,”</w:t>
      </w:r>
      <w:r>
        <w:rPr>
          <w:rFonts w:ascii="Times New Roman" w:hAnsi="Times New Roman" w:cs="Times New Roman"/>
          <w:sz w:val="24"/>
          <w:szCs w:val="24"/>
        </w:rPr>
        <w:t xml:space="preserve"> </w:t>
      </w:r>
      <w:hyperlink r:id="rId7" w:history="1">
        <w:r w:rsidRPr="00B172AD">
          <w:rPr>
            <w:rStyle w:val="Hyperlink"/>
            <w:rFonts w:ascii="Times New Roman" w:hAnsi="Times New Roman" w:cs="Times New Roman"/>
            <w:sz w:val="24"/>
            <w:szCs w:val="24"/>
          </w:rPr>
          <w:t>http://articles.latimes.com/2006/jun/26/health/</w:t>
        </w:r>
      </w:hyperlink>
      <w:r>
        <w:rPr>
          <w:rFonts w:ascii="Times New Roman" w:hAnsi="Times New Roman" w:cs="Times New Roman"/>
          <w:sz w:val="24"/>
          <w:szCs w:val="24"/>
        </w:rPr>
        <w:t xml:space="preserve"> </w:t>
      </w:r>
      <w:r w:rsidRPr="007E23C8">
        <w:rPr>
          <w:rFonts w:ascii="Times New Roman" w:hAnsi="Times New Roman" w:cs="Times New Roman"/>
          <w:sz w:val="24"/>
          <w:szCs w:val="24"/>
        </w:rPr>
        <w:t>he-privacy26, 2006.</w:t>
      </w:r>
    </w:p>
    <w:p w:rsidR="007E23C8" w:rsidRPr="007E23C8" w:rsidRDefault="007E23C8" w:rsidP="007E23C8">
      <w:pPr>
        <w:autoSpaceDE w:val="0"/>
        <w:autoSpaceDN w:val="0"/>
        <w:adjustRightInd w:val="0"/>
        <w:spacing w:after="0" w:line="360" w:lineRule="auto"/>
        <w:jc w:val="both"/>
        <w:rPr>
          <w:rFonts w:ascii="Times New Roman" w:hAnsi="Times New Roman" w:cs="Times New Roman"/>
          <w:sz w:val="24"/>
          <w:szCs w:val="24"/>
        </w:rPr>
      </w:pPr>
    </w:p>
    <w:p w:rsidR="007E23C8" w:rsidRPr="007E23C8" w:rsidRDefault="007E23C8" w:rsidP="007E23C8">
      <w:pPr>
        <w:autoSpaceDE w:val="0"/>
        <w:autoSpaceDN w:val="0"/>
        <w:adjustRightInd w:val="0"/>
        <w:spacing w:after="0" w:line="360" w:lineRule="auto"/>
        <w:jc w:val="both"/>
        <w:rPr>
          <w:rFonts w:ascii="Times New Roman" w:hAnsi="Times New Roman" w:cs="Times New Roman"/>
          <w:sz w:val="24"/>
          <w:szCs w:val="24"/>
        </w:rPr>
      </w:pPr>
      <w:r w:rsidRPr="007E23C8">
        <w:rPr>
          <w:rFonts w:ascii="Times New Roman" w:hAnsi="Times New Roman" w:cs="Times New Roman"/>
          <w:sz w:val="24"/>
          <w:szCs w:val="24"/>
        </w:rPr>
        <w:t xml:space="preserve">[7] K.D. </w:t>
      </w:r>
      <w:proofErr w:type="spellStart"/>
      <w:r w:rsidRPr="007E23C8">
        <w:rPr>
          <w:rFonts w:ascii="Times New Roman" w:hAnsi="Times New Roman" w:cs="Times New Roman"/>
          <w:sz w:val="24"/>
          <w:szCs w:val="24"/>
        </w:rPr>
        <w:t>Mandl</w:t>
      </w:r>
      <w:proofErr w:type="spellEnd"/>
      <w:r w:rsidRPr="007E23C8">
        <w:rPr>
          <w:rFonts w:ascii="Times New Roman" w:hAnsi="Times New Roman" w:cs="Times New Roman"/>
          <w:sz w:val="24"/>
          <w:szCs w:val="24"/>
        </w:rPr>
        <w:t xml:space="preserve">, P. </w:t>
      </w:r>
      <w:proofErr w:type="spellStart"/>
      <w:r w:rsidRPr="007E23C8">
        <w:rPr>
          <w:rFonts w:ascii="Times New Roman" w:hAnsi="Times New Roman" w:cs="Times New Roman"/>
          <w:sz w:val="24"/>
          <w:szCs w:val="24"/>
        </w:rPr>
        <w:t>Szolovits</w:t>
      </w:r>
      <w:proofErr w:type="spellEnd"/>
      <w:r w:rsidRPr="007E23C8">
        <w:rPr>
          <w:rFonts w:ascii="Times New Roman" w:hAnsi="Times New Roman" w:cs="Times New Roman"/>
          <w:sz w:val="24"/>
          <w:szCs w:val="24"/>
        </w:rPr>
        <w:t xml:space="preserve">, and I.S. </w:t>
      </w:r>
      <w:proofErr w:type="spellStart"/>
      <w:r w:rsidRPr="007E23C8">
        <w:rPr>
          <w:rFonts w:ascii="Times New Roman" w:hAnsi="Times New Roman" w:cs="Times New Roman"/>
          <w:sz w:val="24"/>
          <w:szCs w:val="24"/>
        </w:rPr>
        <w:t>Kohane</w:t>
      </w:r>
      <w:proofErr w:type="spellEnd"/>
      <w:r w:rsidRPr="007E23C8">
        <w:rPr>
          <w:rFonts w:ascii="Times New Roman" w:hAnsi="Times New Roman" w:cs="Times New Roman"/>
          <w:sz w:val="24"/>
          <w:szCs w:val="24"/>
        </w:rPr>
        <w:t>, “Public Standards and</w:t>
      </w:r>
      <w:r>
        <w:rPr>
          <w:rFonts w:ascii="Times New Roman" w:hAnsi="Times New Roman" w:cs="Times New Roman"/>
          <w:sz w:val="24"/>
          <w:szCs w:val="24"/>
        </w:rPr>
        <w:t xml:space="preserve"> </w:t>
      </w:r>
      <w:r w:rsidRPr="007E23C8">
        <w:rPr>
          <w:rFonts w:ascii="Times New Roman" w:hAnsi="Times New Roman" w:cs="Times New Roman"/>
          <w:sz w:val="24"/>
          <w:szCs w:val="24"/>
        </w:rPr>
        <w:t>Patients’ Control: How to Keep Electronic Medical Records</w:t>
      </w:r>
      <w:r>
        <w:rPr>
          <w:rFonts w:ascii="Times New Roman" w:hAnsi="Times New Roman" w:cs="Times New Roman"/>
          <w:sz w:val="24"/>
          <w:szCs w:val="24"/>
        </w:rPr>
        <w:t xml:space="preserve"> </w:t>
      </w:r>
      <w:r w:rsidRPr="007E23C8">
        <w:rPr>
          <w:rFonts w:ascii="Times New Roman" w:hAnsi="Times New Roman" w:cs="Times New Roman"/>
          <w:sz w:val="24"/>
          <w:szCs w:val="24"/>
        </w:rPr>
        <w:t>Accessible but Private,” BMJ, vol. 322, no. 7281, pp. 283-287,</w:t>
      </w:r>
    </w:p>
    <w:p w:rsidR="007E23C8" w:rsidRDefault="007E23C8" w:rsidP="007E23C8">
      <w:pPr>
        <w:autoSpaceDE w:val="0"/>
        <w:autoSpaceDN w:val="0"/>
        <w:adjustRightInd w:val="0"/>
        <w:spacing w:after="0" w:line="360" w:lineRule="auto"/>
        <w:jc w:val="both"/>
        <w:rPr>
          <w:rFonts w:ascii="Times New Roman" w:hAnsi="Times New Roman" w:cs="Times New Roman"/>
          <w:sz w:val="24"/>
          <w:szCs w:val="24"/>
        </w:rPr>
      </w:pPr>
      <w:r w:rsidRPr="007E23C8">
        <w:rPr>
          <w:rFonts w:ascii="Times New Roman" w:hAnsi="Times New Roman" w:cs="Times New Roman"/>
          <w:sz w:val="24"/>
          <w:szCs w:val="24"/>
        </w:rPr>
        <w:t>Feb. 2001.</w:t>
      </w:r>
    </w:p>
    <w:p w:rsidR="007E23C8" w:rsidRPr="007E23C8" w:rsidRDefault="007E23C8" w:rsidP="007E23C8">
      <w:pPr>
        <w:autoSpaceDE w:val="0"/>
        <w:autoSpaceDN w:val="0"/>
        <w:adjustRightInd w:val="0"/>
        <w:spacing w:after="0" w:line="360" w:lineRule="auto"/>
        <w:jc w:val="both"/>
        <w:rPr>
          <w:rFonts w:ascii="Times New Roman" w:hAnsi="Times New Roman" w:cs="Times New Roman"/>
          <w:sz w:val="24"/>
          <w:szCs w:val="24"/>
        </w:rPr>
      </w:pPr>
    </w:p>
    <w:p w:rsidR="007E23C8" w:rsidRDefault="007E23C8" w:rsidP="007E23C8">
      <w:pPr>
        <w:autoSpaceDE w:val="0"/>
        <w:autoSpaceDN w:val="0"/>
        <w:adjustRightInd w:val="0"/>
        <w:spacing w:after="0" w:line="360" w:lineRule="auto"/>
        <w:jc w:val="both"/>
        <w:rPr>
          <w:rFonts w:ascii="Times New Roman" w:hAnsi="Times New Roman" w:cs="Times New Roman"/>
          <w:sz w:val="24"/>
          <w:szCs w:val="24"/>
        </w:rPr>
      </w:pPr>
      <w:r w:rsidRPr="007E23C8">
        <w:rPr>
          <w:rFonts w:ascii="Times New Roman" w:hAnsi="Times New Roman" w:cs="Times New Roman"/>
          <w:sz w:val="24"/>
          <w:szCs w:val="24"/>
        </w:rPr>
        <w:t xml:space="preserve">[8] J. </w:t>
      </w:r>
      <w:proofErr w:type="spellStart"/>
      <w:r w:rsidRPr="007E23C8">
        <w:rPr>
          <w:rFonts w:ascii="Times New Roman" w:hAnsi="Times New Roman" w:cs="Times New Roman"/>
          <w:sz w:val="24"/>
          <w:szCs w:val="24"/>
        </w:rPr>
        <w:t>Benaloh</w:t>
      </w:r>
      <w:proofErr w:type="spellEnd"/>
      <w:r w:rsidRPr="007E23C8">
        <w:rPr>
          <w:rFonts w:ascii="Times New Roman" w:hAnsi="Times New Roman" w:cs="Times New Roman"/>
          <w:sz w:val="24"/>
          <w:szCs w:val="24"/>
        </w:rPr>
        <w:t xml:space="preserve">, M. Chase, E. Horvitz, and K. </w:t>
      </w:r>
      <w:proofErr w:type="spellStart"/>
      <w:r w:rsidRPr="007E23C8">
        <w:rPr>
          <w:rFonts w:ascii="Times New Roman" w:hAnsi="Times New Roman" w:cs="Times New Roman"/>
          <w:sz w:val="24"/>
          <w:szCs w:val="24"/>
        </w:rPr>
        <w:t>Lauter</w:t>
      </w:r>
      <w:proofErr w:type="spellEnd"/>
      <w:r w:rsidRPr="007E23C8">
        <w:rPr>
          <w:rFonts w:ascii="Times New Roman" w:hAnsi="Times New Roman" w:cs="Times New Roman"/>
          <w:sz w:val="24"/>
          <w:szCs w:val="24"/>
        </w:rPr>
        <w:t>, “Patient</w:t>
      </w:r>
      <w:r>
        <w:rPr>
          <w:rFonts w:ascii="Times New Roman" w:hAnsi="Times New Roman" w:cs="Times New Roman"/>
          <w:sz w:val="24"/>
          <w:szCs w:val="24"/>
        </w:rPr>
        <w:t xml:space="preserve"> </w:t>
      </w:r>
      <w:r w:rsidRPr="007E23C8">
        <w:rPr>
          <w:rFonts w:ascii="Times New Roman" w:hAnsi="Times New Roman" w:cs="Times New Roman"/>
          <w:sz w:val="24"/>
          <w:szCs w:val="24"/>
        </w:rPr>
        <w:t>Controlled Encryption: Ensuring Privacy of Electronic Medical</w:t>
      </w:r>
      <w:r>
        <w:rPr>
          <w:rFonts w:ascii="Times New Roman" w:hAnsi="Times New Roman" w:cs="Times New Roman"/>
          <w:sz w:val="24"/>
          <w:szCs w:val="24"/>
        </w:rPr>
        <w:t xml:space="preserve"> </w:t>
      </w:r>
      <w:r w:rsidRPr="007E23C8">
        <w:rPr>
          <w:rFonts w:ascii="Times New Roman" w:hAnsi="Times New Roman" w:cs="Times New Roman"/>
          <w:sz w:val="24"/>
          <w:szCs w:val="24"/>
        </w:rPr>
        <w:t>Records,” Proc. ACM Workshop Cloud Computing Security</w:t>
      </w:r>
      <w:r>
        <w:rPr>
          <w:rFonts w:ascii="Times New Roman" w:hAnsi="Times New Roman" w:cs="Times New Roman"/>
          <w:sz w:val="24"/>
          <w:szCs w:val="24"/>
        </w:rPr>
        <w:t xml:space="preserve"> </w:t>
      </w:r>
      <w:r w:rsidRPr="007E23C8">
        <w:rPr>
          <w:rFonts w:ascii="Times New Roman" w:hAnsi="Times New Roman" w:cs="Times New Roman"/>
          <w:sz w:val="24"/>
          <w:szCs w:val="24"/>
        </w:rPr>
        <w:t>(CCSW ’09), pp. 103-114, 2009.</w:t>
      </w:r>
    </w:p>
    <w:sectPr w:rsidR="007E23C8" w:rsidSect="00FE2D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dvP6EC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F5448"/>
    <w:multiLevelType w:val="hybridMultilevel"/>
    <w:tmpl w:val="11204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C93CA7"/>
    <w:multiLevelType w:val="hybridMultilevel"/>
    <w:tmpl w:val="DF2A0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7749E5"/>
    <w:rsid w:val="000077BF"/>
    <w:rsid w:val="00107EC7"/>
    <w:rsid w:val="00160DAF"/>
    <w:rsid w:val="001765CE"/>
    <w:rsid w:val="001810D7"/>
    <w:rsid w:val="00211A4D"/>
    <w:rsid w:val="002230DC"/>
    <w:rsid w:val="00224DF3"/>
    <w:rsid w:val="00253280"/>
    <w:rsid w:val="0025360A"/>
    <w:rsid w:val="0027186B"/>
    <w:rsid w:val="00282EEE"/>
    <w:rsid w:val="00323E25"/>
    <w:rsid w:val="0068141B"/>
    <w:rsid w:val="006B5D2B"/>
    <w:rsid w:val="007749E5"/>
    <w:rsid w:val="007C7468"/>
    <w:rsid w:val="007E23C8"/>
    <w:rsid w:val="0082319D"/>
    <w:rsid w:val="009A4352"/>
    <w:rsid w:val="00E33088"/>
    <w:rsid w:val="00E82864"/>
    <w:rsid w:val="00F02CD4"/>
    <w:rsid w:val="00F3330F"/>
    <w:rsid w:val="00F8582E"/>
    <w:rsid w:val="00FD10C3"/>
    <w:rsid w:val="00FE2D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D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D2B"/>
    <w:pPr>
      <w:ind w:left="720"/>
      <w:contextualSpacing/>
    </w:pPr>
  </w:style>
  <w:style w:type="character" w:styleId="Hyperlink">
    <w:name w:val="Hyperlink"/>
    <w:basedOn w:val="DefaultParagraphFont"/>
    <w:uiPriority w:val="99"/>
    <w:unhideWhenUsed/>
    <w:rsid w:val="007E23C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rticles.latimes.com/2006/jun/26/healt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ms.hhs.gov/HIPAAGenInfo/01_Overview.as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7E0AE-2482-4EEB-8466-FAE984942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raju</cp:lastModifiedBy>
  <cp:revision>2</cp:revision>
  <dcterms:created xsi:type="dcterms:W3CDTF">2015-12-19T10:03:00Z</dcterms:created>
  <dcterms:modified xsi:type="dcterms:W3CDTF">2015-12-19T10:03:00Z</dcterms:modified>
</cp:coreProperties>
</file>